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D18" w:rsidRDefault="00B94D18" w:rsidP="00B94D18"/>
    <w:p w:rsidR="00B94D18" w:rsidRPr="009B527C" w:rsidRDefault="00B94D18" w:rsidP="00B94D18">
      <w:pPr>
        <w:pStyle w:val="Heading1"/>
        <w:shd w:val="clear" w:color="auto" w:fill="auto"/>
        <w:rPr>
          <w:rFonts w:ascii="Century Gothic" w:hAnsi="Century Gothic"/>
          <w:b w:val="0"/>
          <w:sz w:val="16"/>
        </w:rPr>
      </w:pPr>
      <w:r w:rsidRPr="009B527C">
        <w:rPr>
          <w:rFonts w:ascii="Century Gothic" w:hAnsi="Century Gothic"/>
          <w:noProof/>
          <w:lang w:eastAsia="en-GB"/>
        </w:rPr>
        <mc:AlternateContent>
          <mc:Choice Requires="wps">
            <w:drawing>
              <wp:anchor distT="0" distB="0" distL="114300" distR="114300" simplePos="0" relativeHeight="251659264" behindDoc="0" locked="0" layoutInCell="0" allowOverlap="1" wp14:anchorId="02A4AED1" wp14:editId="02D33350">
                <wp:simplePos x="0" y="0"/>
                <wp:positionH relativeFrom="column">
                  <wp:posOffset>-52705</wp:posOffset>
                </wp:positionH>
                <wp:positionV relativeFrom="paragraph">
                  <wp:posOffset>2292350</wp:posOffset>
                </wp:positionV>
                <wp:extent cx="9212580" cy="328930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12580" cy="3289300"/>
                        </a:xfrm>
                        <a:prstGeom prst="rect">
                          <a:avLst/>
                        </a:prstGeom>
                        <a:solidFill>
                          <a:srgbClr val="FFFFFF"/>
                        </a:solidFill>
                        <a:ln w="9525">
                          <a:solidFill>
                            <a:srgbClr val="000000"/>
                          </a:solidFill>
                          <a:miter lim="800000"/>
                          <a:headEnd/>
                          <a:tailEnd/>
                        </a:ln>
                      </wps:spPr>
                      <wps:txbx>
                        <w:txbxContent>
                          <w:p w:rsidR="00CB75A5" w:rsidRPr="009B527C" w:rsidRDefault="00CB75A5" w:rsidP="00B94D18">
                            <w:pPr>
                              <w:pStyle w:val="Title"/>
                              <w:rPr>
                                <w:rFonts w:ascii="Century Gothic" w:hAnsi="Century Gothic"/>
                                <w:sz w:val="72"/>
                              </w:rPr>
                            </w:pPr>
                            <w:r w:rsidRPr="009B527C">
                              <w:rPr>
                                <w:rFonts w:ascii="Century Gothic" w:hAnsi="Century Gothic"/>
                                <w:sz w:val="72"/>
                              </w:rPr>
                              <w:t xml:space="preserve">Linton Mead Primary School </w:t>
                            </w:r>
                          </w:p>
                          <w:p w:rsidR="00CB75A5" w:rsidRPr="009B527C" w:rsidRDefault="00CB75A5" w:rsidP="00B94D18">
                            <w:pPr>
                              <w:pStyle w:val="Title"/>
                              <w:rPr>
                                <w:rFonts w:ascii="Century Gothic" w:hAnsi="Century Gothic"/>
                                <w:sz w:val="72"/>
                              </w:rPr>
                            </w:pPr>
                          </w:p>
                          <w:p w:rsidR="00CB75A5" w:rsidRPr="009B527C" w:rsidRDefault="00CB75A5" w:rsidP="00B94D18">
                            <w:pPr>
                              <w:pStyle w:val="Title"/>
                              <w:rPr>
                                <w:rFonts w:ascii="Century Gothic" w:hAnsi="Century Gothic"/>
                                <w:sz w:val="72"/>
                              </w:rPr>
                            </w:pPr>
                            <w:r w:rsidRPr="009B527C">
                              <w:rPr>
                                <w:rFonts w:ascii="Century Gothic" w:hAnsi="Century Gothic"/>
                                <w:sz w:val="72"/>
                              </w:rPr>
                              <w:t xml:space="preserve">School Development Plan </w:t>
                            </w:r>
                          </w:p>
                          <w:p w:rsidR="00CB75A5" w:rsidRPr="009B527C" w:rsidRDefault="00CB75A5" w:rsidP="00B94D18">
                            <w:pPr>
                              <w:pStyle w:val="Title"/>
                              <w:jc w:val="left"/>
                              <w:rPr>
                                <w:rFonts w:ascii="Century Gothic" w:hAnsi="Century Gothic"/>
                                <w:sz w:val="72"/>
                              </w:rPr>
                            </w:pPr>
                          </w:p>
                          <w:p w:rsidR="00CB75A5" w:rsidRDefault="00CB75A5" w:rsidP="00B94D18">
                            <w:pPr>
                              <w:pStyle w:val="Title"/>
                              <w:rPr>
                                <w:rFonts w:ascii="Century Gothic" w:hAnsi="Century Gothic"/>
                                <w:sz w:val="72"/>
                              </w:rPr>
                            </w:pPr>
                            <w:r>
                              <w:rPr>
                                <w:rFonts w:ascii="Century Gothic" w:hAnsi="Century Gothic"/>
                                <w:sz w:val="72"/>
                              </w:rPr>
                              <w:t>2026-2027</w:t>
                            </w:r>
                          </w:p>
                          <w:p w:rsidR="00CB75A5" w:rsidRPr="009E1D67" w:rsidRDefault="00CB75A5" w:rsidP="00B94D18">
                            <w:pPr>
                              <w:ind w:left="720" w:hanging="720"/>
                              <w:jc w:val="center"/>
                              <w:rPr>
                                <w:rFonts w:ascii="Century Gothic" w:hAnsi="Century Gothic"/>
                                <w:i/>
                                <w:sz w:val="30"/>
                                <w:szCs w:val="22"/>
                              </w:rPr>
                            </w:pPr>
                            <w:r w:rsidRPr="009E1D67">
                              <w:rPr>
                                <w:rFonts w:ascii="Century Gothic" w:hAnsi="Century Gothic"/>
                                <w:i/>
                                <w:sz w:val="30"/>
                                <w:szCs w:val="22"/>
                              </w:rPr>
                              <w:t>Dream, Think, Persevere</w:t>
                            </w:r>
                          </w:p>
                          <w:p w:rsidR="00CB75A5" w:rsidRPr="009B527C" w:rsidRDefault="00CB75A5" w:rsidP="00B94D18">
                            <w:pPr>
                              <w:rPr>
                                <w:rFonts w:ascii="Century Gothic" w:hAnsi="Century Gothic"/>
                                <w:sz w:val="22"/>
                                <w:szCs w:val="22"/>
                              </w:rPr>
                            </w:pPr>
                            <w:r w:rsidRPr="009B527C">
                              <w:rPr>
                                <w:rFonts w:ascii="Century Gothic" w:hAnsi="Century Gothic"/>
                                <w:sz w:val="22"/>
                                <w:szCs w:val="22"/>
                              </w:rPr>
                              <w:t> </w:t>
                            </w:r>
                          </w:p>
                          <w:p w:rsidR="00CB75A5" w:rsidRDefault="00CB75A5" w:rsidP="00B94D18">
                            <w:pPr>
                              <w:pStyle w:val="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4AED1" id="Rectangle 3" o:spid="_x0000_s1026" style="position:absolute;left:0;text-align:left;margin-left:-4.15pt;margin-top:180.5pt;width:725.4pt;height:2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" o:allowincell="f">
                <v:textbox inset="0,0,0,0">
                  <w:txbxContent>
                    <w:p w:rsidR="00CB75A5" w:rsidRPr="009B527C" w:rsidRDefault="00CB75A5" w:rsidP="00B94D18">
                      <w:pPr>
                        <w:pStyle w:val="Title"/>
                        <w:rPr>
                          <w:rFonts w:ascii="Century Gothic" w:hAnsi="Century Gothic"/>
                          <w:sz w:val="72"/>
                        </w:rPr>
                      </w:pPr>
                      <w:r w:rsidRPr="009B527C">
                        <w:rPr>
                          <w:rFonts w:ascii="Century Gothic" w:hAnsi="Century Gothic"/>
                          <w:sz w:val="72"/>
                        </w:rPr>
                        <w:t xml:space="preserve">Linton Mead Primary School </w:t>
                      </w:r>
                    </w:p>
                    <w:p w:rsidR="00CB75A5" w:rsidRPr="009B527C" w:rsidRDefault="00CB75A5" w:rsidP="00B94D18">
                      <w:pPr>
                        <w:pStyle w:val="Title"/>
                        <w:rPr>
                          <w:rFonts w:ascii="Century Gothic" w:hAnsi="Century Gothic"/>
                          <w:sz w:val="72"/>
                        </w:rPr>
                      </w:pPr>
                    </w:p>
                    <w:p w:rsidR="00CB75A5" w:rsidRPr="009B527C" w:rsidRDefault="00CB75A5" w:rsidP="00B94D18">
                      <w:pPr>
                        <w:pStyle w:val="Title"/>
                        <w:rPr>
                          <w:rFonts w:ascii="Century Gothic" w:hAnsi="Century Gothic"/>
                          <w:sz w:val="72"/>
                        </w:rPr>
                      </w:pPr>
                      <w:r w:rsidRPr="009B527C">
                        <w:rPr>
                          <w:rFonts w:ascii="Century Gothic" w:hAnsi="Century Gothic"/>
                          <w:sz w:val="72"/>
                        </w:rPr>
                        <w:t xml:space="preserve">School Development Plan </w:t>
                      </w:r>
                    </w:p>
                    <w:p w:rsidR="00CB75A5" w:rsidRPr="009B527C" w:rsidRDefault="00CB75A5" w:rsidP="00B94D18">
                      <w:pPr>
                        <w:pStyle w:val="Title"/>
                        <w:jc w:val="left"/>
                        <w:rPr>
                          <w:rFonts w:ascii="Century Gothic" w:hAnsi="Century Gothic"/>
                          <w:sz w:val="72"/>
                        </w:rPr>
                      </w:pPr>
                    </w:p>
                    <w:p w:rsidR="00CB75A5" w:rsidRDefault="00CB75A5" w:rsidP="00B94D18">
                      <w:pPr>
                        <w:pStyle w:val="Title"/>
                        <w:rPr>
                          <w:rFonts w:ascii="Century Gothic" w:hAnsi="Century Gothic"/>
                          <w:sz w:val="72"/>
                        </w:rPr>
                      </w:pPr>
                      <w:r>
                        <w:rPr>
                          <w:rFonts w:ascii="Century Gothic" w:hAnsi="Century Gothic"/>
                          <w:sz w:val="72"/>
                        </w:rPr>
                        <w:t>2026-2027</w:t>
                      </w:r>
                    </w:p>
                    <w:p w:rsidR="00CB75A5" w:rsidRPr="009E1D67" w:rsidRDefault="00CB75A5" w:rsidP="00B94D18">
                      <w:pPr>
                        <w:ind w:left="720" w:hanging="720"/>
                        <w:jc w:val="center"/>
                        <w:rPr>
                          <w:rFonts w:ascii="Century Gothic" w:hAnsi="Century Gothic"/>
                          <w:i/>
                          <w:sz w:val="30"/>
                          <w:szCs w:val="22"/>
                        </w:rPr>
                      </w:pPr>
                      <w:r w:rsidRPr="009E1D67">
                        <w:rPr>
                          <w:rFonts w:ascii="Century Gothic" w:hAnsi="Century Gothic"/>
                          <w:i/>
                          <w:sz w:val="30"/>
                          <w:szCs w:val="22"/>
                        </w:rPr>
                        <w:t>Dream, Think, Persevere</w:t>
                      </w:r>
                    </w:p>
                    <w:p w:rsidR="00CB75A5" w:rsidRPr="009B527C" w:rsidRDefault="00CB75A5" w:rsidP="00B94D18">
                      <w:pPr>
                        <w:rPr>
                          <w:rFonts w:ascii="Century Gothic" w:hAnsi="Century Gothic"/>
                          <w:sz w:val="22"/>
                          <w:szCs w:val="22"/>
                        </w:rPr>
                      </w:pPr>
                      <w:r w:rsidRPr="009B527C">
                        <w:rPr>
                          <w:rFonts w:ascii="Century Gothic" w:hAnsi="Century Gothic"/>
                          <w:sz w:val="22"/>
                          <w:szCs w:val="22"/>
                        </w:rPr>
                        <w:t> </w:t>
                      </w:r>
                    </w:p>
                    <w:p w:rsidR="00CB75A5" w:rsidRDefault="00CB75A5" w:rsidP="00B94D18">
                      <w:pPr>
                        <w:pStyle w:val="Title"/>
                      </w:pPr>
                    </w:p>
                  </w:txbxContent>
                </v:textbox>
              </v:rect>
            </w:pict>
          </mc:Fallback>
        </mc:AlternateContent>
      </w:r>
      <w:r w:rsidRPr="00CF4D43">
        <w:rPr>
          <w:noProof/>
          <w:lang w:eastAsia="en-GB"/>
        </w:rPr>
        <w:drawing>
          <wp:inline distT="0" distB="0" distL="0" distR="0" wp14:anchorId="7B643E0E" wp14:editId="4FADA68D">
            <wp:extent cx="2250373" cy="2124075"/>
            <wp:effectExtent l="0" t="0" r="0" b="0"/>
            <wp:docPr id="3" name="Picture 3" descr="C:\Users\lucy\Desktop\Logo and website\lm-logo-g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y\Desktop\Logo and website\lm-logo-gol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5791" cy="2166944"/>
                    </a:xfrm>
                    <a:prstGeom prst="rect">
                      <a:avLst/>
                    </a:prstGeom>
                    <a:noFill/>
                    <a:ln>
                      <a:noFill/>
                    </a:ln>
                  </pic:spPr>
                </pic:pic>
              </a:graphicData>
            </a:graphic>
          </wp:inline>
        </w:drawing>
      </w:r>
      <w:r w:rsidRPr="009B527C">
        <w:rPr>
          <w:rFonts w:ascii="Century Gothic" w:hAnsi="Century Gothic"/>
          <w:b w:val="0"/>
        </w:rPr>
        <w:br w:type="page"/>
      </w:r>
    </w:p>
    <w:p w:rsidR="00B94D18" w:rsidRPr="002C6C99" w:rsidRDefault="00B94D18" w:rsidP="00B94D18">
      <w:pPr>
        <w:rPr>
          <w:rFonts w:ascii="Century Gothic" w:hAnsi="Century Gothic"/>
          <w:b/>
          <w:sz w:val="18"/>
          <w:szCs w:val="24"/>
        </w:rPr>
      </w:pPr>
      <w:r w:rsidRPr="002C6C99">
        <w:rPr>
          <w:rFonts w:ascii="Century Gothic" w:hAnsi="Century Gothic"/>
          <w:b/>
          <w:sz w:val="18"/>
          <w:szCs w:val="24"/>
        </w:rPr>
        <w:lastRenderedPageBreak/>
        <w:t>OUR TEACHING AND LEARNING ETHOS</w:t>
      </w:r>
    </w:p>
    <w:p w:rsidR="00B94D18" w:rsidRPr="002C6C99" w:rsidRDefault="00B94D18" w:rsidP="00B94D18">
      <w:pPr>
        <w:jc w:val="both"/>
        <w:rPr>
          <w:rFonts w:ascii="Century Gothic" w:hAnsi="Century Gothic"/>
          <w:i/>
          <w:sz w:val="18"/>
        </w:rPr>
      </w:pPr>
      <w:r w:rsidRPr="002C6C99">
        <w:rPr>
          <w:rFonts w:ascii="Century Gothic" w:hAnsi="Century Gothic"/>
          <w:i/>
          <w:sz w:val="18"/>
        </w:rPr>
        <w:t xml:space="preserve">At Linton Mead, we believe in providing a creative, stimulating and challenging curriculum where our children feel safe to take risks. We believe in helping children develop their </w:t>
      </w:r>
      <w:r w:rsidRPr="002C6C99">
        <w:rPr>
          <w:rFonts w:ascii="Century Gothic" w:hAnsi="Century Gothic"/>
          <w:bCs/>
          <w:i/>
          <w:sz w:val="18"/>
        </w:rPr>
        <w:t>resilience</w:t>
      </w:r>
      <w:r w:rsidRPr="002C6C99">
        <w:rPr>
          <w:rFonts w:ascii="Century Gothic" w:hAnsi="Century Gothic"/>
          <w:i/>
          <w:sz w:val="18"/>
        </w:rPr>
        <w:t xml:space="preserve"> and preparing them for a </w:t>
      </w:r>
      <w:r w:rsidRPr="002C6C99">
        <w:rPr>
          <w:rFonts w:ascii="Century Gothic" w:hAnsi="Century Gothic"/>
          <w:bCs/>
          <w:i/>
          <w:sz w:val="18"/>
        </w:rPr>
        <w:t xml:space="preserve">successful, happy </w:t>
      </w:r>
      <w:r w:rsidRPr="002C6C99">
        <w:rPr>
          <w:rFonts w:ascii="Century Gothic" w:hAnsi="Century Gothic"/>
          <w:i/>
          <w:sz w:val="18"/>
        </w:rPr>
        <w:t xml:space="preserve">life. We believe in our children becoming </w:t>
      </w:r>
      <w:r w:rsidRPr="002C6C99">
        <w:rPr>
          <w:rFonts w:ascii="Century Gothic" w:hAnsi="Century Gothic"/>
          <w:bCs/>
          <w:i/>
          <w:sz w:val="18"/>
        </w:rPr>
        <w:t xml:space="preserve">higher order thinkers </w:t>
      </w:r>
      <w:r w:rsidRPr="002C6C99">
        <w:rPr>
          <w:rFonts w:ascii="Century Gothic" w:hAnsi="Century Gothic"/>
          <w:i/>
          <w:sz w:val="18"/>
        </w:rPr>
        <w:t xml:space="preserve">and </w:t>
      </w:r>
      <w:r w:rsidRPr="002C6C99">
        <w:rPr>
          <w:rFonts w:ascii="Century Gothic" w:hAnsi="Century Gothic"/>
          <w:bCs/>
          <w:i/>
          <w:sz w:val="18"/>
        </w:rPr>
        <w:t xml:space="preserve">problem solvers </w:t>
      </w:r>
      <w:r w:rsidRPr="002C6C99">
        <w:rPr>
          <w:rFonts w:ascii="Century Gothic" w:hAnsi="Century Gothic"/>
          <w:i/>
          <w:sz w:val="18"/>
        </w:rPr>
        <w:t xml:space="preserve">who have </w:t>
      </w:r>
      <w:r w:rsidRPr="002C6C99">
        <w:rPr>
          <w:rFonts w:ascii="Century Gothic" w:hAnsi="Century Gothic"/>
          <w:bCs/>
          <w:i/>
          <w:sz w:val="18"/>
        </w:rPr>
        <w:t xml:space="preserve">strong autonomy </w:t>
      </w:r>
      <w:r w:rsidRPr="002C6C99">
        <w:rPr>
          <w:rFonts w:ascii="Century Gothic" w:hAnsi="Century Gothic"/>
          <w:i/>
          <w:sz w:val="18"/>
        </w:rPr>
        <w:t xml:space="preserve">and </w:t>
      </w:r>
      <w:r w:rsidRPr="002C6C99">
        <w:rPr>
          <w:rFonts w:ascii="Century Gothic" w:hAnsi="Century Gothic"/>
          <w:bCs/>
          <w:i/>
          <w:sz w:val="18"/>
        </w:rPr>
        <w:t>control</w:t>
      </w:r>
      <w:r w:rsidRPr="002C6C99">
        <w:rPr>
          <w:rFonts w:ascii="Century Gothic" w:hAnsi="Century Gothic"/>
          <w:i/>
          <w:sz w:val="18"/>
        </w:rPr>
        <w:t xml:space="preserve"> over their actions and choices. Our curriculum reflects this: we use an investigative approach to maths learning with mastery and depth of understanding being paramount. We plan </w:t>
      </w:r>
      <w:r w:rsidRPr="002C6C99">
        <w:rPr>
          <w:rFonts w:ascii="Century Gothic" w:hAnsi="Century Gothic"/>
          <w:bCs/>
          <w:i/>
          <w:sz w:val="18"/>
        </w:rPr>
        <w:t xml:space="preserve">high quality English </w:t>
      </w:r>
      <w:r w:rsidRPr="002C6C99">
        <w:rPr>
          <w:rFonts w:ascii="Century Gothic" w:hAnsi="Century Gothic"/>
          <w:i/>
          <w:sz w:val="18"/>
        </w:rPr>
        <w:t xml:space="preserve">learning journeys including reading based on use of </w:t>
      </w:r>
      <w:r w:rsidRPr="002C6C99">
        <w:rPr>
          <w:rFonts w:ascii="Century Gothic" w:hAnsi="Century Gothic"/>
          <w:bCs/>
          <w:i/>
          <w:sz w:val="18"/>
        </w:rPr>
        <w:t>high quality texts</w:t>
      </w:r>
      <w:r w:rsidRPr="002C6C99">
        <w:rPr>
          <w:rFonts w:ascii="Century Gothic" w:hAnsi="Century Gothic"/>
          <w:i/>
          <w:sz w:val="18"/>
        </w:rPr>
        <w:t xml:space="preserve">, </w:t>
      </w:r>
      <w:r w:rsidRPr="002C6C99">
        <w:rPr>
          <w:rFonts w:ascii="Century Gothic" w:hAnsi="Century Gothic"/>
          <w:bCs/>
          <w:i/>
          <w:sz w:val="18"/>
        </w:rPr>
        <w:t>talk, higher order questioning, modelling and scaffolding;</w:t>
      </w:r>
      <w:r w:rsidRPr="002C6C99">
        <w:rPr>
          <w:rFonts w:ascii="Century Gothic" w:hAnsi="Century Gothic"/>
          <w:i/>
          <w:sz w:val="18"/>
        </w:rPr>
        <w:t xml:space="preserve"> our science is focussed around enquiry; our creative curriculum is based on challenge and quality learning experiences; we invest in high quality learning in music, drama, art and physical education. </w:t>
      </w:r>
    </w:p>
    <w:p w:rsidR="00B94D18" w:rsidRPr="002C6C99" w:rsidRDefault="00B94D18" w:rsidP="00B94D18">
      <w:pPr>
        <w:jc w:val="both"/>
        <w:rPr>
          <w:rFonts w:ascii="Century Gothic" w:hAnsi="Century Gothic"/>
          <w:i/>
          <w:sz w:val="18"/>
        </w:rPr>
      </w:pPr>
    </w:p>
    <w:p w:rsidR="00B94D18" w:rsidRPr="002C6C99" w:rsidRDefault="00B94D18" w:rsidP="00B94D18">
      <w:pPr>
        <w:jc w:val="both"/>
        <w:rPr>
          <w:rFonts w:ascii="Century Gothic" w:hAnsi="Century Gothic"/>
          <w:b/>
          <w:sz w:val="18"/>
        </w:rPr>
      </w:pPr>
      <w:r w:rsidRPr="002C6C99">
        <w:rPr>
          <w:rFonts w:ascii="Century Gothic" w:hAnsi="Century Gothic"/>
          <w:b/>
          <w:sz w:val="18"/>
        </w:rPr>
        <w:t>OUR CURRICULUM INTENTION, IMPLEMENTATION AND IMPACT</w:t>
      </w:r>
    </w:p>
    <w:p w:rsidR="00B94D18" w:rsidRPr="002C6C99" w:rsidRDefault="00B94D18" w:rsidP="00B94D18">
      <w:pPr>
        <w:jc w:val="both"/>
        <w:rPr>
          <w:rFonts w:ascii="Century Gothic" w:hAnsi="Century Gothic"/>
          <w:b/>
          <w:sz w:val="18"/>
        </w:rPr>
      </w:pPr>
    </w:p>
    <w:p w:rsidR="00B94D18" w:rsidRPr="002C6C99" w:rsidRDefault="00B94D18" w:rsidP="00B94D18">
      <w:pPr>
        <w:jc w:val="both"/>
        <w:rPr>
          <w:rFonts w:ascii="Century Gothic" w:hAnsi="Century Gothic"/>
          <w:sz w:val="18"/>
        </w:rPr>
      </w:pPr>
      <w:r w:rsidRPr="002C6C99">
        <w:rPr>
          <w:rFonts w:ascii="Century Gothic" w:hAnsi="Century Gothic"/>
          <w:sz w:val="18"/>
        </w:rPr>
        <w:t>Our teachers and team pledge to teach a curriculum that delivers the national curriculum expectations in a concept based, higher order and challenging way. We will use our embedded philosophy of education and teaching and learning ethos to ensure our children are successful, happy and deeply engaged in their school curriculum. We have pledged to enable our children to feel safe to take risks; explore concepts in a deep meaningful and progressive way and to always strive for greatness. This will be seen in the increased confidence, resilience and eloquence of our children and the high standard of learning outcomes evidenced around the school and in their books.</w:t>
      </w:r>
    </w:p>
    <w:p w:rsidR="00B94D18" w:rsidRPr="002C6C99" w:rsidRDefault="00B94D18" w:rsidP="00B94D18"/>
    <w:p w:rsidR="00B94D18" w:rsidRPr="002C6C99" w:rsidRDefault="00B94D18" w:rsidP="00B94D18">
      <w:pPr>
        <w:pStyle w:val="Heading1"/>
        <w:shd w:val="clear" w:color="auto" w:fill="auto"/>
        <w:jc w:val="left"/>
        <w:rPr>
          <w:rFonts w:ascii="Century Gothic" w:hAnsi="Century Gothic"/>
          <w:sz w:val="18"/>
          <w:szCs w:val="18"/>
        </w:rPr>
      </w:pPr>
      <w:r w:rsidRPr="002C6C99">
        <w:rPr>
          <w:rFonts w:ascii="Century Gothic" w:hAnsi="Century Gothic"/>
          <w:sz w:val="18"/>
          <w:szCs w:val="18"/>
        </w:rPr>
        <w:t>INTRODUCTION</w:t>
      </w:r>
    </w:p>
    <w:p w:rsidR="00B94D18" w:rsidRPr="002C6C99" w:rsidRDefault="00B94D18" w:rsidP="00B94D18">
      <w:pPr>
        <w:pStyle w:val="BodyText1"/>
        <w:rPr>
          <w:rFonts w:ascii="Century Gothic" w:hAnsi="Century Gothic" w:cs="Arial"/>
          <w:sz w:val="18"/>
          <w:szCs w:val="18"/>
        </w:rPr>
      </w:pPr>
    </w:p>
    <w:p w:rsidR="00B94D18" w:rsidRPr="002C6C99" w:rsidRDefault="00B94D18" w:rsidP="00B94D18">
      <w:pPr>
        <w:pStyle w:val="BodyText1"/>
        <w:rPr>
          <w:rFonts w:ascii="Century Gothic" w:hAnsi="Century Gothic" w:cs="Arial"/>
          <w:sz w:val="18"/>
          <w:szCs w:val="18"/>
        </w:rPr>
      </w:pPr>
      <w:r w:rsidRPr="002C6C99">
        <w:rPr>
          <w:rFonts w:ascii="Century Gothic" w:hAnsi="Century Gothic" w:cs="Arial"/>
          <w:sz w:val="18"/>
          <w:szCs w:val="18"/>
        </w:rPr>
        <w:t>This plan establishes our priorities for schoo</w:t>
      </w:r>
      <w:r w:rsidR="00824D6C">
        <w:rPr>
          <w:rFonts w:ascii="Century Gothic" w:hAnsi="Century Gothic" w:cs="Arial"/>
          <w:sz w:val="18"/>
          <w:szCs w:val="18"/>
        </w:rPr>
        <w:t>l development for September 2026 – September 2027</w:t>
      </w:r>
      <w:r w:rsidRPr="002C6C99">
        <w:rPr>
          <w:rFonts w:ascii="Century Gothic" w:hAnsi="Century Gothic" w:cs="Arial"/>
          <w:sz w:val="18"/>
          <w:szCs w:val="18"/>
        </w:rPr>
        <w:t xml:space="preserve"> together with longer-term goals for the following 2 years.</w:t>
      </w:r>
    </w:p>
    <w:p w:rsidR="00B94D18" w:rsidRPr="002C6C99" w:rsidRDefault="00B94D18" w:rsidP="00B94D18">
      <w:pPr>
        <w:pStyle w:val="BodyText1"/>
        <w:rPr>
          <w:rFonts w:ascii="Century Gothic" w:hAnsi="Century Gothic" w:cs="Arial"/>
          <w:sz w:val="18"/>
          <w:szCs w:val="18"/>
        </w:rPr>
      </w:pPr>
      <w:r w:rsidRPr="002C6C99">
        <w:rPr>
          <w:rFonts w:ascii="Century Gothic" w:hAnsi="Century Gothic" w:cs="Arial"/>
          <w:sz w:val="18"/>
          <w:szCs w:val="18"/>
        </w:rPr>
        <w:t>The purpose of the plan is to identify how we can further improve and develop the work of the school, how we will manage change, and how we can make best use of resources and new opportunities available to us. Priorities are identified in relation to the extent to which they:</w:t>
      </w:r>
    </w:p>
    <w:p w:rsidR="00B94D18" w:rsidRPr="002C6C99" w:rsidRDefault="00B94D18" w:rsidP="00B94D18">
      <w:pPr>
        <w:pStyle w:val="BodyText1"/>
        <w:rPr>
          <w:rFonts w:ascii="Century Gothic" w:hAnsi="Century Gothic" w:cs="Arial"/>
          <w:sz w:val="18"/>
          <w:szCs w:val="18"/>
        </w:rPr>
      </w:pP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maintain and raise standards of achievement</w:t>
      </w: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improve the quality of teaching and learning</w:t>
      </w: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broaden and enrich children’s educational experience</w:t>
      </w: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provide for children’s spiritual, moral, social and cultural development</w:t>
      </w: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improve facilities offered to pupils and staff</w:t>
      </w: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improve facilities for families</w:t>
      </w:r>
    </w:p>
    <w:p w:rsidR="00B94D18" w:rsidRPr="002C6C99" w:rsidRDefault="00B94D18" w:rsidP="00B94D18">
      <w:pPr>
        <w:pStyle w:val="BodyText1"/>
        <w:numPr>
          <w:ilvl w:val="1"/>
          <w:numId w:val="6"/>
        </w:numPr>
        <w:rPr>
          <w:rFonts w:ascii="Century Gothic" w:hAnsi="Century Gothic" w:cs="Arial"/>
          <w:sz w:val="18"/>
          <w:szCs w:val="18"/>
        </w:rPr>
      </w:pPr>
      <w:r w:rsidRPr="002C6C99">
        <w:rPr>
          <w:rFonts w:ascii="Century Gothic" w:hAnsi="Century Gothic" w:cs="Arial"/>
          <w:sz w:val="18"/>
          <w:szCs w:val="18"/>
        </w:rPr>
        <w:t>provide good value for money.</w:t>
      </w:r>
    </w:p>
    <w:p w:rsidR="00B94D18" w:rsidRPr="002C6C99" w:rsidRDefault="00B94D18" w:rsidP="00B94D18">
      <w:pPr>
        <w:pStyle w:val="BodyText1"/>
        <w:rPr>
          <w:rFonts w:ascii="Century Gothic" w:hAnsi="Century Gothic" w:cs="Arial"/>
          <w:sz w:val="18"/>
          <w:szCs w:val="18"/>
        </w:rPr>
      </w:pPr>
    </w:p>
    <w:p w:rsidR="00B94D18" w:rsidRPr="002C6C99" w:rsidRDefault="00B94D18" w:rsidP="00B94D18">
      <w:pPr>
        <w:pStyle w:val="BodyText1"/>
        <w:rPr>
          <w:rFonts w:ascii="Century Gothic" w:hAnsi="Century Gothic" w:cs="Arial"/>
          <w:sz w:val="18"/>
          <w:szCs w:val="18"/>
        </w:rPr>
      </w:pPr>
      <w:r w:rsidRPr="002C6C99">
        <w:rPr>
          <w:rFonts w:ascii="Century Gothic" w:hAnsi="Century Gothic" w:cs="Arial"/>
          <w:sz w:val="18"/>
          <w:szCs w:val="18"/>
        </w:rPr>
        <w:t>We have considered priorities for the school year ahead in the light of:</w:t>
      </w:r>
    </w:p>
    <w:p w:rsidR="00B94D18" w:rsidRPr="002C6C99" w:rsidRDefault="00B94D18" w:rsidP="00B94D18">
      <w:pPr>
        <w:pStyle w:val="BodyText1"/>
        <w:rPr>
          <w:rFonts w:ascii="Century Gothic" w:hAnsi="Century Gothic" w:cs="Arial"/>
          <w:sz w:val="18"/>
          <w:szCs w:val="18"/>
        </w:rPr>
      </w:pPr>
    </w:p>
    <w:p w:rsidR="00B94D18" w:rsidRPr="002C6C99" w:rsidRDefault="00B94D18" w:rsidP="00B94D18">
      <w:pPr>
        <w:pStyle w:val="BodyText1"/>
        <w:numPr>
          <w:ilvl w:val="0"/>
          <w:numId w:val="2"/>
        </w:numPr>
        <w:rPr>
          <w:rFonts w:ascii="Century Gothic" w:hAnsi="Century Gothic" w:cs="Arial"/>
          <w:sz w:val="18"/>
          <w:szCs w:val="18"/>
        </w:rPr>
      </w:pPr>
      <w:r w:rsidRPr="002C6C99">
        <w:rPr>
          <w:rFonts w:ascii="Century Gothic" w:hAnsi="Century Gothic" w:cs="Arial"/>
          <w:sz w:val="18"/>
          <w:szCs w:val="18"/>
        </w:rPr>
        <w:t>outcomes from monitoring and evaluation</w:t>
      </w:r>
    </w:p>
    <w:p w:rsidR="00B94D18" w:rsidRPr="002C6C99" w:rsidRDefault="00B94D18" w:rsidP="00B94D18">
      <w:pPr>
        <w:pStyle w:val="BodyText1"/>
        <w:numPr>
          <w:ilvl w:val="0"/>
          <w:numId w:val="2"/>
        </w:numPr>
        <w:rPr>
          <w:rFonts w:ascii="Century Gothic" w:hAnsi="Century Gothic" w:cs="Arial"/>
          <w:sz w:val="18"/>
          <w:szCs w:val="18"/>
        </w:rPr>
      </w:pPr>
      <w:r w:rsidRPr="002C6C99">
        <w:rPr>
          <w:rFonts w:ascii="Century Gothic" w:hAnsi="Century Gothic" w:cs="Arial"/>
          <w:sz w:val="18"/>
          <w:szCs w:val="18"/>
        </w:rPr>
        <w:t>consultation with staff, children and stakeholders</w:t>
      </w:r>
    </w:p>
    <w:p w:rsidR="00B94D18" w:rsidRPr="002C6C99" w:rsidRDefault="00B94D18" w:rsidP="00B94D18">
      <w:pPr>
        <w:pStyle w:val="BodyText1"/>
        <w:numPr>
          <w:ilvl w:val="0"/>
          <w:numId w:val="2"/>
        </w:numPr>
        <w:rPr>
          <w:rFonts w:ascii="Century Gothic" w:hAnsi="Century Gothic" w:cs="Arial"/>
          <w:sz w:val="18"/>
          <w:szCs w:val="18"/>
        </w:rPr>
      </w:pPr>
      <w:r w:rsidRPr="002C6C99">
        <w:rPr>
          <w:rFonts w:ascii="Century Gothic" w:hAnsi="Century Gothic" w:cs="Arial"/>
          <w:sz w:val="18"/>
          <w:szCs w:val="18"/>
        </w:rPr>
        <w:t xml:space="preserve">advice and guidance from the LA and from our Ofsted Inspection in November 2022 </w:t>
      </w:r>
    </w:p>
    <w:p w:rsidR="00B94D18" w:rsidRPr="002C6C99" w:rsidRDefault="00B94D18" w:rsidP="00B94D18">
      <w:pPr>
        <w:pStyle w:val="BodyText1"/>
        <w:numPr>
          <w:ilvl w:val="0"/>
          <w:numId w:val="2"/>
        </w:numPr>
        <w:rPr>
          <w:rFonts w:ascii="Century Gothic" w:hAnsi="Century Gothic" w:cs="Arial"/>
          <w:sz w:val="18"/>
          <w:szCs w:val="18"/>
        </w:rPr>
      </w:pPr>
      <w:r w:rsidRPr="002C6C99">
        <w:rPr>
          <w:rFonts w:ascii="Century Gothic" w:hAnsi="Century Gothic" w:cs="Arial"/>
          <w:sz w:val="18"/>
          <w:szCs w:val="18"/>
        </w:rPr>
        <w:t>discussion and evaluation with the Royal Borough of Greenwich (RBG) Improvement partner at termly meetings</w:t>
      </w:r>
    </w:p>
    <w:p w:rsidR="00B94D18" w:rsidRPr="00EF6BBA" w:rsidRDefault="00B94D18" w:rsidP="00EF6BBA">
      <w:pPr>
        <w:pStyle w:val="BodyText1"/>
        <w:numPr>
          <w:ilvl w:val="0"/>
          <w:numId w:val="2"/>
        </w:numPr>
        <w:rPr>
          <w:rFonts w:ascii="Century Gothic" w:hAnsi="Century Gothic" w:cs="Arial"/>
          <w:sz w:val="18"/>
          <w:szCs w:val="18"/>
        </w:rPr>
      </w:pPr>
      <w:r w:rsidRPr="002C6C99">
        <w:rPr>
          <w:rFonts w:ascii="Century Gothic" w:hAnsi="Century Gothic" w:cs="Arial"/>
          <w:sz w:val="18"/>
          <w:szCs w:val="18"/>
        </w:rPr>
        <w:t>current National i</w:t>
      </w:r>
      <w:r w:rsidR="00EF6BBA">
        <w:rPr>
          <w:rFonts w:ascii="Century Gothic" w:hAnsi="Century Gothic" w:cs="Arial"/>
          <w:sz w:val="18"/>
          <w:szCs w:val="18"/>
        </w:rPr>
        <w:t>nitiatives including The Writing</w:t>
      </w:r>
      <w:r w:rsidRPr="002C6C99">
        <w:rPr>
          <w:rFonts w:ascii="Century Gothic" w:hAnsi="Century Gothic" w:cs="Arial"/>
          <w:sz w:val="18"/>
          <w:szCs w:val="18"/>
        </w:rPr>
        <w:t xml:space="preserve"> Framewor</w:t>
      </w:r>
      <w:r w:rsidR="00EF6BBA">
        <w:rPr>
          <w:rFonts w:ascii="Century Gothic" w:hAnsi="Century Gothic" w:cs="Arial"/>
          <w:sz w:val="18"/>
          <w:szCs w:val="18"/>
        </w:rPr>
        <w:t>k</w:t>
      </w:r>
      <w:r w:rsidRPr="00EF6BBA">
        <w:rPr>
          <w:rFonts w:ascii="Century Gothic" w:hAnsi="Century Gothic" w:cs="Arial"/>
          <w:sz w:val="18"/>
          <w:szCs w:val="18"/>
        </w:rPr>
        <w:t xml:space="preserve"> </w:t>
      </w:r>
    </w:p>
    <w:p w:rsidR="00B94D18" w:rsidRDefault="00824D6C" w:rsidP="00B94D18">
      <w:pPr>
        <w:pStyle w:val="BodyText1"/>
        <w:numPr>
          <w:ilvl w:val="0"/>
          <w:numId w:val="2"/>
        </w:numPr>
        <w:rPr>
          <w:rFonts w:ascii="Century Gothic" w:hAnsi="Century Gothic" w:cs="Arial"/>
          <w:sz w:val="18"/>
          <w:szCs w:val="18"/>
        </w:rPr>
      </w:pPr>
      <w:r>
        <w:rPr>
          <w:rFonts w:ascii="Century Gothic" w:hAnsi="Century Gothic" w:cs="Arial"/>
          <w:sz w:val="18"/>
          <w:szCs w:val="18"/>
        </w:rPr>
        <w:t>our data from Summer 2026</w:t>
      </w:r>
    </w:p>
    <w:p w:rsidR="00B94D18" w:rsidRPr="00B94D18" w:rsidRDefault="00B94D18" w:rsidP="00B94D18">
      <w:pPr>
        <w:pStyle w:val="BodyText1"/>
        <w:rPr>
          <w:rFonts w:ascii="Century Gothic" w:hAnsi="Century Gothic" w:cs="Arial"/>
          <w:sz w:val="18"/>
          <w:szCs w:val="18"/>
        </w:rPr>
      </w:pPr>
    </w:p>
    <w:p w:rsidR="00B94D18" w:rsidRPr="002C6C99" w:rsidRDefault="00B94D18" w:rsidP="00B94D18">
      <w:pPr>
        <w:rPr>
          <w:rFonts w:ascii="Century Gothic" w:hAnsi="Century Gothic"/>
          <w:sz w:val="18"/>
          <w:szCs w:val="18"/>
        </w:rPr>
      </w:pPr>
      <w:r w:rsidRPr="002C6C99">
        <w:rPr>
          <w:rFonts w:ascii="Century Gothic" w:hAnsi="Century Gothic"/>
          <w:sz w:val="18"/>
          <w:szCs w:val="18"/>
        </w:rPr>
        <w:t>This development plan recognises the context of the school:</w:t>
      </w:r>
    </w:p>
    <w:p w:rsidR="00B94D18" w:rsidRPr="002C6C99" w:rsidRDefault="00B94D18" w:rsidP="00B94D18">
      <w:pPr>
        <w:rPr>
          <w:rFonts w:ascii="Century Gothic" w:hAnsi="Century Gothic"/>
          <w:sz w:val="18"/>
          <w:szCs w:val="18"/>
        </w:rPr>
      </w:pPr>
    </w:p>
    <w:p w:rsidR="00B94D18" w:rsidRPr="002C6C99" w:rsidRDefault="00B94D18" w:rsidP="00B94D18">
      <w:pPr>
        <w:pStyle w:val="BodyText1"/>
        <w:numPr>
          <w:ilvl w:val="0"/>
          <w:numId w:val="1"/>
        </w:numPr>
        <w:rPr>
          <w:rFonts w:ascii="Century Gothic" w:hAnsi="Century Gothic" w:cs="Arial"/>
          <w:sz w:val="18"/>
          <w:szCs w:val="18"/>
        </w:rPr>
      </w:pPr>
      <w:r w:rsidRPr="002C6C99">
        <w:rPr>
          <w:rFonts w:ascii="Century Gothic" w:hAnsi="Century Gothic" w:cs="Arial"/>
          <w:sz w:val="18"/>
          <w:szCs w:val="18"/>
        </w:rPr>
        <w:t xml:space="preserve">pupil and staff mental health and wellbeing is a priority </w:t>
      </w:r>
    </w:p>
    <w:p w:rsidR="00B94D18" w:rsidRPr="002C6C99" w:rsidRDefault="00B94D18" w:rsidP="00B94D18">
      <w:pPr>
        <w:pStyle w:val="BodyText1"/>
        <w:numPr>
          <w:ilvl w:val="0"/>
          <w:numId w:val="1"/>
        </w:numPr>
        <w:rPr>
          <w:rFonts w:ascii="Century Gothic" w:hAnsi="Century Gothic" w:cs="Arial"/>
          <w:sz w:val="18"/>
          <w:szCs w:val="18"/>
        </w:rPr>
      </w:pPr>
      <w:r w:rsidRPr="002C6C99">
        <w:rPr>
          <w:rFonts w:ascii="Century Gothic" w:hAnsi="Century Gothic" w:cs="Arial"/>
          <w:sz w:val="18"/>
          <w:szCs w:val="18"/>
        </w:rPr>
        <w:lastRenderedPageBreak/>
        <w:t>the important role the school has in the local community</w:t>
      </w:r>
    </w:p>
    <w:p w:rsidR="00B94D18" w:rsidRPr="002C6C99" w:rsidRDefault="00B94D18" w:rsidP="00B94D18">
      <w:pPr>
        <w:pStyle w:val="BodyText1"/>
        <w:numPr>
          <w:ilvl w:val="0"/>
          <w:numId w:val="1"/>
        </w:numPr>
        <w:rPr>
          <w:rFonts w:ascii="Century Gothic" w:hAnsi="Century Gothic" w:cs="Arial"/>
          <w:sz w:val="18"/>
          <w:szCs w:val="18"/>
        </w:rPr>
      </w:pPr>
      <w:r w:rsidRPr="002C6C99">
        <w:rPr>
          <w:rFonts w:ascii="Century Gothic" w:hAnsi="Century Gothic" w:cs="Arial"/>
          <w:sz w:val="18"/>
          <w:szCs w:val="18"/>
        </w:rPr>
        <w:t>our approach to teaching and learning is continuously adapting to ensure we meet the needs of all children</w:t>
      </w:r>
    </w:p>
    <w:p w:rsidR="00B94D18" w:rsidRPr="002C6C99" w:rsidRDefault="00B94D18" w:rsidP="00B94D18">
      <w:pPr>
        <w:pStyle w:val="Heading2"/>
        <w:spacing w:before="0" w:after="0"/>
        <w:rPr>
          <w:rFonts w:ascii="Century Gothic" w:hAnsi="Century Gothic"/>
          <w:sz w:val="18"/>
          <w:szCs w:val="18"/>
        </w:rPr>
      </w:pPr>
    </w:p>
    <w:p w:rsidR="00B94D18" w:rsidRPr="002C6C99" w:rsidRDefault="00B94D18" w:rsidP="00B94D18">
      <w:pPr>
        <w:pStyle w:val="Heading2"/>
        <w:spacing w:before="0" w:after="0"/>
        <w:rPr>
          <w:rFonts w:ascii="Century Gothic" w:hAnsi="Century Gothic"/>
          <w:sz w:val="18"/>
          <w:szCs w:val="18"/>
        </w:rPr>
      </w:pPr>
      <w:r w:rsidRPr="002C6C99">
        <w:rPr>
          <w:rFonts w:ascii="Century Gothic" w:hAnsi="Century Gothic"/>
          <w:sz w:val="18"/>
          <w:szCs w:val="18"/>
        </w:rPr>
        <w:t>PRIORITIES FROM OFSTED 2022</w:t>
      </w:r>
    </w:p>
    <w:p w:rsidR="00B94D18" w:rsidRPr="002C6C99" w:rsidRDefault="00B94D18" w:rsidP="00B94D18"/>
    <w:p w:rsidR="00B94D18" w:rsidRPr="002C6C99" w:rsidRDefault="00B94D18" w:rsidP="00B94D18">
      <w:pPr>
        <w:pStyle w:val="ListParagraph"/>
        <w:numPr>
          <w:ilvl w:val="0"/>
          <w:numId w:val="7"/>
        </w:numPr>
        <w:rPr>
          <w:rFonts w:ascii="Century Gothic" w:hAnsi="Century Gothic"/>
          <w:sz w:val="18"/>
          <w:szCs w:val="18"/>
        </w:rPr>
      </w:pPr>
      <w:r w:rsidRPr="002C6C99">
        <w:rPr>
          <w:rFonts w:ascii="Century Gothic" w:hAnsi="Century Gothic"/>
          <w:sz w:val="18"/>
          <w:szCs w:val="18"/>
        </w:rPr>
        <w:t>Leaders need to support teachers to implement the curriculum in a way that enables pupils to grasp and securely recall essential knowledge</w:t>
      </w:r>
    </w:p>
    <w:p w:rsidR="00B94D18" w:rsidRPr="002C6C99" w:rsidRDefault="00B94D18" w:rsidP="00B94D18">
      <w:pPr>
        <w:pStyle w:val="ListParagraph"/>
        <w:numPr>
          <w:ilvl w:val="0"/>
          <w:numId w:val="7"/>
        </w:numPr>
        <w:rPr>
          <w:rFonts w:ascii="Century Gothic" w:hAnsi="Century Gothic"/>
          <w:sz w:val="18"/>
          <w:szCs w:val="18"/>
        </w:rPr>
      </w:pPr>
      <w:r w:rsidRPr="002C6C99">
        <w:rPr>
          <w:rFonts w:ascii="Century Gothic" w:hAnsi="Century Gothic"/>
          <w:sz w:val="18"/>
          <w:szCs w:val="18"/>
        </w:rPr>
        <w:t>Leaders and teachers need to develop meaningful ways of finding out what pupils know and understand. Information gained should then be used to inform planning so that learning is better suited to pupils’ starting points and prior knowledge</w:t>
      </w:r>
    </w:p>
    <w:p w:rsidR="00B94D18" w:rsidRPr="002C6C99" w:rsidRDefault="00B94D18" w:rsidP="00B94D18">
      <w:pPr>
        <w:autoSpaceDE w:val="0"/>
        <w:autoSpaceDN w:val="0"/>
        <w:adjustRightInd w:val="0"/>
        <w:rPr>
          <w:rFonts w:ascii="Century Gothic" w:hAnsi="Century Gothic" w:cs="Tahoma"/>
          <w:sz w:val="18"/>
          <w:szCs w:val="18"/>
          <w:lang w:eastAsia="en-GB"/>
        </w:rPr>
      </w:pPr>
    </w:p>
    <w:p w:rsidR="00B94D18" w:rsidRPr="00584A50" w:rsidRDefault="00824D6C" w:rsidP="00B94D18">
      <w:pPr>
        <w:autoSpaceDE w:val="0"/>
        <w:autoSpaceDN w:val="0"/>
        <w:adjustRightInd w:val="0"/>
        <w:rPr>
          <w:rFonts w:ascii="Century Gothic" w:hAnsi="Century Gothic" w:cs="Tahoma"/>
          <w:b/>
          <w:i/>
          <w:sz w:val="18"/>
          <w:szCs w:val="18"/>
          <w:lang w:eastAsia="en-GB"/>
        </w:rPr>
      </w:pPr>
      <w:r>
        <w:rPr>
          <w:rFonts w:ascii="Century Gothic" w:hAnsi="Century Gothic" w:cs="Tahoma"/>
          <w:b/>
          <w:i/>
          <w:sz w:val="18"/>
          <w:szCs w:val="18"/>
          <w:lang w:eastAsia="en-GB"/>
        </w:rPr>
        <w:t>PRIORITIES FROM 2026</w:t>
      </w:r>
      <w:r w:rsidR="00B94D18" w:rsidRPr="00584A50">
        <w:rPr>
          <w:rFonts w:ascii="Century Gothic" w:hAnsi="Century Gothic" w:cs="Tahoma"/>
          <w:b/>
          <w:i/>
          <w:sz w:val="18"/>
          <w:szCs w:val="18"/>
          <w:lang w:eastAsia="en-GB"/>
        </w:rPr>
        <w:t xml:space="preserve"> DATA</w:t>
      </w:r>
    </w:p>
    <w:p w:rsidR="00B94D18" w:rsidRPr="00584A50" w:rsidRDefault="00B94D18" w:rsidP="00B94D18">
      <w:pPr>
        <w:autoSpaceDE w:val="0"/>
        <w:autoSpaceDN w:val="0"/>
        <w:adjustRightInd w:val="0"/>
        <w:rPr>
          <w:rFonts w:ascii="Century Gothic" w:hAnsi="Century Gothic" w:cs="Tahoma"/>
          <w:b/>
          <w:i/>
          <w:sz w:val="18"/>
          <w:szCs w:val="18"/>
          <w:lang w:eastAsia="en-GB"/>
        </w:rPr>
      </w:pPr>
    </w:p>
    <w:p w:rsidR="00B94D18" w:rsidRPr="00824D6C" w:rsidRDefault="00B94D18" w:rsidP="00824D6C">
      <w:pPr>
        <w:pStyle w:val="ListParagraph"/>
        <w:numPr>
          <w:ilvl w:val="0"/>
          <w:numId w:val="4"/>
        </w:numPr>
        <w:autoSpaceDE w:val="0"/>
        <w:autoSpaceDN w:val="0"/>
        <w:adjustRightInd w:val="0"/>
        <w:rPr>
          <w:rFonts w:ascii="Century Gothic" w:hAnsi="Century Gothic" w:cs="Tahoma"/>
          <w:i/>
          <w:sz w:val="18"/>
          <w:szCs w:val="18"/>
          <w:lang w:eastAsia="en-GB"/>
        </w:rPr>
      </w:pPr>
      <w:r w:rsidRPr="00584A50">
        <w:rPr>
          <w:rFonts w:ascii="Century Gothic" w:hAnsi="Century Gothic" w:cs="Tahoma"/>
          <w:i/>
          <w:sz w:val="18"/>
          <w:szCs w:val="18"/>
          <w:lang w:eastAsia="en-GB"/>
        </w:rPr>
        <w:t>Raise standards and increase progress and attainment  in reading across the whole school, with a particular focus in years 5 &amp; 6</w:t>
      </w:r>
    </w:p>
    <w:p w:rsidR="00B94D18" w:rsidRPr="00584A50" w:rsidRDefault="00D421AD" w:rsidP="00B94D18">
      <w:pPr>
        <w:pStyle w:val="ListParagraph"/>
        <w:numPr>
          <w:ilvl w:val="0"/>
          <w:numId w:val="4"/>
        </w:numPr>
        <w:autoSpaceDE w:val="0"/>
        <w:autoSpaceDN w:val="0"/>
        <w:adjustRightInd w:val="0"/>
        <w:rPr>
          <w:rFonts w:ascii="Century Gothic" w:hAnsi="Century Gothic" w:cs="Tahoma"/>
          <w:i/>
          <w:sz w:val="18"/>
          <w:szCs w:val="18"/>
          <w:lang w:eastAsia="en-GB"/>
        </w:rPr>
      </w:pPr>
      <w:r>
        <w:rPr>
          <w:rFonts w:ascii="Century Gothic" w:hAnsi="Century Gothic" w:cs="Tahoma"/>
          <w:i/>
          <w:sz w:val="18"/>
          <w:szCs w:val="18"/>
          <w:lang w:eastAsia="en-GB"/>
        </w:rPr>
        <w:t>Decrease the percentage of persistent absenteeism</w:t>
      </w:r>
    </w:p>
    <w:p w:rsidR="00B94D18" w:rsidRDefault="00B94D18" w:rsidP="00B94D18">
      <w:pPr>
        <w:pStyle w:val="ListParagraph"/>
        <w:numPr>
          <w:ilvl w:val="0"/>
          <w:numId w:val="4"/>
        </w:numPr>
        <w:autoSpaceDE w:val="0"/>
        <w:autoSpaceDN w:val="0"/>
        <w:adjustRightInd w:val="0"/>
        <w:rPr>
          <w:rFonts w:ascii="Century Gothic" w:hAnsi="Century Gothic" w:cs="Tahoma"/>
          <w:i/>
          <w:sz w:val="18"/>
          <w:szCs w:val="18"/>
          <w:lang w:eastAsia="en-GB"/>
        </w:rPr>
      </w:pPr>
      <w:r w:rsidRPr="00584A50">
        <w:rPr>
          <w:rFonts w:ascii="Century Gothic" w:hAnsi="Century Gothic" w:cs="Tahoma"/>
          <w:i/>
          <w:sz w:val="18"/>
          <w:szCs w:val="18"/>
          <w:lang w:eastAsia="en-GB"/>
        </w:rPr>
        <w:t>Incr</w:t>
      </w:r>
      <w:r w:rsidR="00824D6C">
        <w:rPr>
          <w:rFonts w:ascii="Century Gothic" w:hAnsi="Century Gothic" w:cs="Tahoma"/>
          <w:i/>
          <w:sz w:val="18"/>
          <w:szCs w:val="18"/>
          <w:lang w:eastAsia="en-GB"/>
        </w:rPr>
        <w:t>ease the number of children achieving combined expected + at the end of KS 2</w:t>
      </w:r>
    </w:p>
    <w:p w:rsidR="00824D6C" w:rsidRPr="00584A50" w:rsidRDefault="00824D6C" w:rsidP="00B94D18">
      <w:pPr>
        <w:pStyle w:val="ListParagraph"/>
        <w:numPr>
          <w:ilvl w:val="0"/>
          <w:numId w:val="4"/>
        </w:numPr>
        <w:autoSpaceDE w:val="0"/>
        <w:autoSpaceDN w:val="0"/>
        <w:adjustRightInd w:val="0"/>
        <w:rPr>
          <w:rFonts w:ascii="Century Gothic" w:hAnsi="Century Gothic" w:cs="Tahoma"/>
          <w:i/>
          <w:sz w:val="18"/>
          <w:szCs w:val="18"/>
          <w:lang w:eastAsia="en-GB"/>
        </w:rPr>
      </w:pPr>
      <w:r>
        <w:rPr>
          <w:rFonts w:ascii="Century Gothic" w:hAnsi="Century Gothic" w:cs="Tahoma"/>
          <w:i/>
          <w:sz w:val="18"/>
          <w:szCs w:val="18"/>
          <w:lang w:eastAsia="en-GB"/>
        </w:rPr>
        <w:t xml:space="preserve">Increase the number of children achieving expected + </w:t>
      </w:r>
      <w:r w:rsidR="0009641C">
        <w:rPr>
          <w:rFonts w:ascii="Century Gothic" w:hAnsi="Century Gothic" w:cs="Tahoma"/>
          <w:i/>
          <w:sz w:val="18"/>
          <w:szCs w:val="18"/>
          <w:lang w:eastAsia="en-GB"/>
        </w:rPr>
        <w:t>in math at the end of KS 2 and in the multiplication times table check</w:t>
      </w:r>
    </w:p>
    <w:p w:rsidR="00B94D18" w:rsidRPr="002C6C99" w:rsidRDefault="00B94D18" w:rsidP="00B94D18">
      <w:pPr>
        <w:autoSpaceDE w:val="0"/>
        <w:autoSpaceDN w:val="0"/>
        <w:adjustRightInd w:val="0"/>
        <w:ind w:left="360"/>
        <w:rPr>
          <w:rFonts w:ascii="Century Gothic" w:hAnsi="Century Gothic" w:cs="Tahoma"/>
          <w:i/>
          <w:sz w:val="18"/>
          <w:szCs w:val="18"/>
          <w:lang w:eastAsia="en-GB"/>
        </w:rPr>
      </w:pPr>
    </w:p>
    <w:p w:rsidR="00B94D18" w:rsidRPr="002C6C99" w:rsidRDefault="00B94D18" w:rsidP="00B94D18">
      <w:pPr>
        <w:pStyle w:val="Heading2"/>
        <w:spacing w:before="0" w:after="0"/>
        <w:rPr>
          <w:rFonts w:ascii="Century Gothic" w:hAnsi="Century Gothic"/>
          <w:sz w:val="18"/>
          <w:szCs w:val="18"/>
        </w:rPr>
      </w:pPr>
      <w:r w:rsidRPr="002C6C99">
        <w:rPr>
          <w:rFonts w:ascii="Century Gothic" w:hAnsi="Century Gothic"/>
          <w:sz w:val="18"/>
          <w:szCs w:val="18"/>
        </w:rPr>
        <w:t>PROCESS AND CONSULTATION</w:t>
      </w:r>
    </w:p>
    <w:p w:rsidR="00B94D18" w:rsidRPr="002C6C99" w:rsidRDefault="00B94D18" w:rsidP="00B94D18"/>
    <w:p w:rsidR="00B94D18" w:rsidRPr="002C6C99" w:rsidRDefault="00B94D18" w:rsidP="00B94D18">
      <w:pPr>
        <w:pStyle w:val="BodyText1"/>
        <w:rPr>
          <w:rFonts w:ascii="Century Gothic" w:hAnsi="Century Gothic" w:cs="Arial"/>
          <w:sz w:val="18"/>
          <w:szCs w:val="18"/>
        </w:rPr>
      </w:pPr>
      <w:r w:rsidRPr="002C6C99">
        <w:rPr>
          <w:rFonts w:ascii="Century Gothic" w:hAnsi="Century Gothic" w:cs="Arial"/>
          <w:sz w:val="18"/>
          <w:szCs w:val="18"/>
        </w:rPr>
        <w:t>This plan was drawn up from July – September 202</w:t>
      </w:r>
      <w:r w:rsidR="0009641C">
        <w:rPr>
          <w:rFonts w:ascii="Century Gothic" w:hAnsi="Century Gothic" w:cs="Arial"/>
          <w:sz w:val="18"/>
          <w:szCs w:val="18"/>
        </w:rPr>
        <w:t>6</w:t>
      </w:r>
      <w:r w:rsidRPr="002C6C99">
        <w:rPr>
          <w:rFonts w:ascii="Century Gothic" w:hAnsi="Century Gothic" w:cs="Arial"/>
          <w:sz w:val="18"/>
          <w:szCs w:val="18"/>
        </w:rPr>
        <w:t xml:space="preserve"> with consultations involving:</w:t>
      </w:r>
    </w:p>
    <w:p w:rsidR="00B94D18" w:rsidRPr="002C6C99" w:rsidRDefault="00B94D18" w:rsidP="00B94D18">
      <w:pPr>
        <w:pStyle w:val="BodyText1"/>
        <w:numPr>
          <w:ilvl w:val="0"/>
          <w:numId w:val="3"/>
        </w:numPr>
        <w:rPr>
          <w:rFonts w:ascii="Century Gothic" w:hAnsi="Century Gothic" w:cs="Arial"/>
          <w:sz w:val="18"/>
          <w:szCs w:val="18"/>
        </w:rPr>
      </w:pPr>
      <w:r w:rsidRPr="002C6C99">
        <w:rPr>
          <w:rFonts w:ascii="Century Gothic" w:hAnsi="Century Gothic" w:cs="Arial"/>
          <w:sz w:val="18"/>
          <w:szCs w:val="18"/>
        </w:rPr>
        <w:t>pupil voice</w:t>
      </w:r>
    </w:p>
    <w:p w:rsidR="00B94D18" w:rsidRPr="002C6C99" w:rsidRDefault="00B94D18" w:rsidP="00B94D18">
      <w:pPr>
        <w:pStyle w:val="BodyText1"/>
        <w:numPr>
          <w:ilvl w:val="0"/>
          <w:numId w:val="3"/>
        </w:numPr>
        <w:rPr>
          <w:rFonts w:ascii="Century Gothic" w:hAnsi="Century Gothic" w:cs="Arial"/>
          <w:sz w:val="18"/>
          <w:szCs w:val="18"/>
        </w:rPr>
      </w:pPr>
      <w:r w:rsidRPr="002C6C99">
        <w:rPr>
          <w:rFonts w:ascii="Century Gothic" w:hAnsi="Century Gothic" w:cs="Arial"/>
          <w:sz w:val="18"/>
          <w:szCs w:val="18"/>
        </w:rPr>
        <w:t xml:space="preserve">governors, through attending committee meetings </w:t>
      </w:r>
    </w:p>
    <w:p w:rsidR="00B94D18" w:rsidRPr="002C6C99" w:rsidRDefault="00B94D18" w:rsidP="00B94D18">
      <w:pPr>
        <w:pStyle w:val="BodyText1"/>
        <w:numPr>
          <w:ilvl w:val="0"/>
          <w:numId w:val="3"/>
        </w:numPr>
        <w:rPr>
          <w:rFonts w:ascii="Century Gothic" w:hAnsi="Century Gothic" w:cs="Arial"/>
          <w:sz w:val="18"/>
          <w:szCs w:val="18"/>
        </w:rPr>
      </w:pPr>
      <w:r w:rsidRPr="002C6C99">
        <w:rPr>
          <w:rFonts w:ascii="Century Gothic" w:hAnsi="Century Gothic" w:cs="Arial"/>
          <w:sz w:val="18"/>
          <w:szCs w:val="18"/>
        </w:rPr>
        <w:t>the School Improvement Partner through the termly meetings and school visits</w:t>
      </w:r>
    </w:p>
    <w:p w:rsidR="00B94D18" w:rsidRPr="002C6C99" w:rsidRDefault="00B94D18" w:rsidP="00B94D18">
      <w:pPr>
        <w:pStyle w:val="BodyText1"/>
        <w:numPr>
          <w:ilvl w:val="0"/>
          <w:numId w:val="3"/>
        </w:numPr>
        <w:rPr>
          <w:rFonts w:ascii="Century Gothic" w:hAnsi="Century Gothic" w:cs="Arial"/>
          <w:sz w:val="18"/>
          <w:szCs w:val="18"/>
        </w:rPr>
      </w:pPr>
      <w:r w:rsidRPr="002C6C99">
        <w:rPr>
          <w:rFonts w:ascii="Century Gothic" w:hAnsi="Century Gothic" w:cs="Arial"/>
          <w:sz w:val="18"/>
          <w:szCs w:val="18"/>
        </w:rPr>
        <w:t>staff Professional Development Meetings</w:t>
      </w:r>
    </w:p>
    <w:p w:rsidR="00B94D18" w:rsidRPr="002C6C99" w:rsidRDefault="00B94D18" w:rsidP="00B94D18">
      <w:pPr>
        <w:pStyle w:val="BodyText1"/>
        <w:numPr>
          <w:ilvl w:val="0"/>
          <w:numId w:val="3"/>
        </w:numPr>
        <w:rPr>
          <w:rFonts w:ascii="Century Gothic" w:hAnsi="Century Gothic" w:cs="Arial"/>
          <w:sz w:val="18"/>
          <w:szCs w:val="18"/>
        </w:rPr>
      </w:pPr>
      <w:r w:rsidRPr="002C6C99">
        <w:rPr>
          <w:rFonts w:ascii="Century Gothic" w:hAnsi="Century Gothic" w:cs="Arial"/>
          <w:sz w:val="18"/>
          <w:szCs w:val="18"/>
        </w:rPr>
        <w:t>m</w:t>
      </w:r>
      <w:r w:rsidR="0009641C">
        <w:rPr>
          <w:rFonts w:ascii="Century Gothic" w:hAnsi="Century Gothic" w:cs="Arial"/>
          <w:sz w:val="18"/>
          <w:szCs w:val="18"/>
        </w:rPr>
        <w:t>eetings with Leaders</w:t>
      </w:r>
    </w:p>
    <w:p w:rsidR="00B94D18" w:rsidRPr="002C6C99" w:rsidRDefault="00B94D18" w:rsidP="00B94D18">
      <w:pPr>
        <w:pStyle w:val="BodyText1"/>
        <w:numPr>
          <w:ilvl w:val="0"/>
          <w:numId w:val="3"/>
        </w:numPr>
        <w:rPr>
          <w:rFonts w:ascii="Century Gothic" w:hAnsi="Century Gothic" w:cs="Arial"/>
          <w:sz w:val="18"/>
          <w:szCs w:val="18"/>
        </w:rPr>
      </w:pPr>
      <w:r w:rsidRPr="002C6C99">
        <w:rPr>
          <w:rFonts w:ascii="Century Gothic" w:hAnsi="Century Gothic" w:cs="Arial"/>
          <w:sz w:val="18"/>
          <w:szCs w:val="18"/>
        </w:rPr>
        <w:t>the Senior Leadership Team</w:t>
      </w:r>
    </w:p>
    <w:p w:rsidR="00B94D18" w:rsidRPr="002C6C99" w:rsidRDefault="00B94D18" w:rsidP="00B94D18">
      <w:pPr>
        <w:pStyle w:val="BodyText1"/>
        <w:ind w:left="720"/>
        <w:rPr>
          <w:rFonts w:ascii="Century Gothic" w:hAnsi="Century Gothic" w:cs="Arial"/>
          <w:sz w:val="18"/>
          <w:szCs w:val="18"/>
        </w:rPr>
      </w:pPr>
    </w:p>
    <w:p w:rsidR="00B94D18" w:rsidRPr="002C6C99" w:rsidRDefault="00B94D18" w:rsidP="00B94D18">
      <w:pPr>
        <w:pStyle w:val="Heading2"/>
        <w:spacing w:before="0" w:after="0"/>
        <w:rPr>
          <w:rFonts w:ascii="Century Gothic" w:hAnsi="Century Gothic"/>
          <w:sz w:val="18"/>
          <w:szCs w:val="18"/>
        </w:rPr>
      </w:pPr>
      <w:r w:rsidRPr="002C6C99">
        <w:rPr>
          <w:rFonts w:ascii="Century Gothic" w:hAnsi="Century Gothic"/>
          <w:sz w:val="18"/>
          <w:szCs w:val="18"/>
        </w:rPr>
        <w:t>MONITORING</w:t>
      </w:r>
    </w:p>
    <w:p w:rsidR="00B94D18" w:rsidRPr="002C6C99" w:rsidRDefault="00B94D18" w:rsidP="00B94D18"/>
    <w:p w:rsidR="00B94D18" w:rsidRPr="002C6C99" w:rsidRDefault="00B94D18" w:rsidP="00B94D18">
      <w:pPr>
        <w:pStyle w:val="Heading2"/>
        <w:spacing w:before="0" w:after="0"/>
        <w:rPr>
          <w:rFonts w:ascii="Century Gothic" w:hAnsi="Century Gothic"/>
          <w:b w:val="0"/>
          <w:sz w:val="18"/>
          <w:szCs w:val="18"/>
        </w:rPr>
      </w:pPr>
      <w:r w:rsidRPr="002C6C99">
        <w:rPr>
          <w:rFonts w:ascii="Century Gothic" w:hAnsi="Century Gothic" w:cs="Arial"/>
          <w:b w:val="0"/>
          <w:sz w:val="18"/>
          <w:szCs w:val="18"/>
        </w:rPr>
        <w:t>The plan will be monitored by the Improvement Partner, in senior management meetings, in staff meetings and at Governors committees</w:t>
      </w:r>
      <w:r w:rsidRPr="002C6C99">
        <w:rPr>
          <w:rFonts w:ascii="Century Gothic" w:hAnsi="Century Gothic" w:cs="Arial"/>
          <w:sz w:val="18"/>
          <w:szCs w:val="18"/>
        </w:rPr>
        <w:t xml:space="preserve"> </w:t>
      </w:r>
      <w:r w:rsidRPr="002C6C99">
        <w:rPr>
          <w:rFonts w:ascii="Century Gothic" w:hAnsi="Century Gothic" w:cs="Arial"/>
          <w:b w:val="0"/>
          <w:sz w:val="18"/>
          <w:szCs w:val="18"/>
        </w:rPr>
        <w:t xml:space="preserve">with written progress updates included in Head teacher reports to full governor meetings.  Progress on certain issues is reported to parents through regular newsletters. </w:t>
      </w:r>
    </w:p>
    <w:p w:rsidR="00B94D18" w:rsidRPr="002C6C99" w:rsidRDefault="00B94D18" w:rsidP="00B94D18">
      <w:pPr>
        <w:pStyle w:val="Heading2"/>
        <w:rPr>
          <w:rFonts w:ascii="Century Gothic" w:hAnsi="Century Gothic"/>
          <w:sz w:val="18"/>
          <w:szCs w:val="18"/>
        </w:rPr>
      </w:pPr>
      <w:r w:rsidRPr="002C6C99">
        <w:rPr>
          <w:rFonts w:ascii="Century Gothic" w:hAnsi="Century Gothic"/>
          <w:sz w:val="18"/>
          <w:szCs w:val="18"/>
        </w:rPr>
        <w:t>ACTION PLAN</w:t>
      </w:r>
    </w:p>
    <w:p w:rsidR="00B94D18" w:rsidRPr="009A1F64" w:rsidRDefault="00B94D18" w:rsidP="00B94D18">
      <w:pPr>
        <w:pStyle w:val="BodyText1"/>
        <w:rPr>
          <w:rFonts w:ascii="Century Gothic" w:hAnsi="Century Gothic" w:cs="Arial"/>
          <w:sz w:val="18"/>
          <w:szCs w:val="18"/>
        </w:rPr>
      </w:pPr>
      <w:r w:rsidRPr="002C6C99">
        <w:rPr>
          <w:rFonts w:ascii="Century Gothic" w:hAnsi="Century Gothic" w:cs="Arial"/>
          <w:sz w:val="18"/>
          <w:szCs w:val="18"/>
        </w:rPr>
        <w:t xml:space="preserve">This year’s action plan </w:t>
      </w:r>
      <w:r w:rsidRPr="004825A0">
        <w:rPr>
          <w:rFonts w:ascii="Century Gothic" w:hAnsi="Century Gothic" w:cs="Arial"/>
          <w:sz w:val="18"/>
          <w:szCs w:val="18"/>
        </w:rPr>
        <w:t xml:space="preserve">has </w:t>
      </w:r>
      <w:r w:rsidR="004825A0" w:rsidRPr="004825A0">
        <w:rPr>
          <w:rFonts w:ascii="Century Gothic" w:hAnsi="Century Gothic" w:cs="Arial"/>
          <w:sz w:val="18"/>
          <w:szCs w:val="18"/>
        </w:rPr>
        <w:t>8</w:t>
      </w:r>
      <w:r w:rsidRPr="002C6C99">
        <w:rPr>
          <w:rFonts w:ascii="Century Gothic" w:hAnsi="Century Gothic" w:cs="Arial"/>
          <w:sz w:val="18"/>
          <w:szCs w:val="18"/>
        </w:rPr>
        <w:t xml:space="preserve"> areas of focus. The school budget plan is cross-referenced to the action </w:t>
      </w:r>
      <w:r w:rsidRPr="00A97AC5">
        <w:rPr>
          <w:rFonts w:ascii="Century Gothic" w:hAnsi="Century Gothic" w:cs="Arial"/>
          <w:sz w:val="18"/>
          <w:szCs w:val="18"/>
        </w:rPr>
        <w:t>points</w:t>
      </w:r>
      <w:r w:rsidR="00D421AD" w:rsidRPr="00A97AC5">
        <w:rPr>
          <w:rFonts w:ascii="Century Gothic" w:hAnsi="Century Gothic" w:cs="Arial"/>
          <w:b/>
          <w:sz w:val="18"/>
          <w:szCs w:val="18"/>
        </w:rPr>
        <w:t xml:space="preserve"> (A</w:t>
      </w:r>
      <w:r w:rsidR="004825A0" w:rsidRPr="00A97AC5">
        <w:rPr>
          <w:rFonts w:ascii="Century Gothic" w:hAnsi="Century Gothic" w:cs="Arial"/>
          <w:b/>
          <w:sz w:val="18"/>
          <w:szCs w:val="18"/>
        </w:rPr>
        <w:t>1</w:t>
      </w:r>
      <w:r w:rsidR="00D421AD" w:rsidRPr="00A97AC5">
        <w:rPr>
          <w:rFonts w:ascii="Century Gothic" w:hAnsi="Century Gothic" w:cs="Arial"/>
          <w:b/>
          <w:sz w:val="18"/>
          <w:szCs w:val="18"/>
        </w:rPr>
        <w:t xml:space="preserve"> </w:t>
      </w:r>
      <w:r w:rsidRPr="00A97AC5">
        <w:rPr>
          <w:rFonts w:ascii="Century Gothic" w:hAnsi="Century Gothic" w:cs="Arial"/>
          <w:b/>
          <w:sz w:val="18"/>
          <w:szCs w:val="18"/>
        </w:rPr>
        <w:t>-</w:t>
      </w:r>
      <w:r w:rsidR="00A97AC5" w:rsidRPr="00A97AC5">
        <w:rPr>
          <w:rFonts w:ascii="Century Gothic" w:hAnsi="Century Gothic" w:cs="Arial"/>
          <w:b/>
          <w:sz w:val="18"/>
          <w:szCs w:val="18"/>
        </w:rPr>
        <w:t>6</w:t>
      </w:r>
      <w:r w:rsidRPr="00A97AC5">
        <w:rPr>
          <w:rFonts w:ascii="Century Gothic" w:hAnsi="Century Gothic" w:cs="Arial"/>
          <w:b/>
          <w:sz w:val="18"/>
          <w:szCs w:val="18"/>
        </w:rPr>
        <w:t>)</w:t>
      </w:r>
      <w:r w:rsidRPr="00A97AC5">
        <w:rPr>
          <w:rFonts w:ascii="Century Gothic" w:hAnsi="Century Gothic" w:cs="Arial"/>
          <w:sz w:val="18"/>
          <w:szCs w:val="18"/>
        </w:rPr>
        <w:t xml:space="preserve"> and the long term goals </w:t>
      </w:r>
      <w:r w:rsidR="00D421AD" w:rsidRPr="00A97AC5">
        <w:rPr>
          <w:rFonts w:ascii="Century Gothic" w:hAnsi="Century Gothic" w:cs="Arial"/>
          <w:b/>
          <w:sz w:val="18"/>
          <w:szCs w:val="18"/>
        </w:rPr>
        <w:t>(L</w:t>
      </w:r>
      <w:r w:rsidR="000B7E42" w:rsidRPr="00A97AC5">
        <w:rPr>
          <w:rFonts w:ascii="Century Gothic" w:hAnsi="Century Gothic" w:cs="Arial"/>
          <w:b/>
          <w:sz w:val="18"/>
          <w:szCs w:val="18"/>
        </w:rPr>
        <w:t>1</w:t>
      </w:r>
      <w:r w:rsidR="00D421AD" w:rsidRPr="00A97AC5">
        <w:rPr>
          <w:rFonts w:ascii="Century Gothic" w:hAnsi="Century Gothic" w:cs="Arial"/>
          <w:b/>
          <w:sz w:val="18"/>
          <w:szCs w:val="18"/>
        </w:rPr>
        <w:t xml:space="preserve"> – L</w:t>
      </w:r>
      <w:r w:rsidR="00A97AC5" w:rsidRPr="00A97AC5">
        <w:rPr>
          <w:rFonts w:ascii="Century Gothic" w:hAnsi="Century Gothic" w:cs="Arial"/>
          <w:b/>
          <w:sz w:val="18"/>
          <w:szCs w:val="18"/>
        </w:rPr>
        <w:t>6</w:t>
      </w:r>
      <w:r w:rsidRPr="00A97AC5">
        <w:rPr>
          <w:rFonts w:ascii="Century Gothic" w:hAnsi="Century Gothic" w:cs="Arial"/>
          <w:b/>
          <w:sz w:val="18"/>
          <w:szCs w:val="18"/>
        </w:rPr>
        <w:t>)</w:t>
      </w:r>
    </w:p>
    <w:p w:rsidR="00B94D18" w:rsidRPr="00B94D18" w:rsidRDefault="00B94D18" w:rsidP="00B94D18">
      <w:pPr>
        <w:pStyle w:val="BodyText1"/>
        <w:rPr>
          <w:rFonts w:ascii="Century Gothic" w:hAnsi="Century Gothic" w:cs="Arial"/>
          <w:sz w:val="18"/>
          <w:szCs w:val="18"/>
        </w:rPr>
      </w:pPr>
      <w:r w:rsidRPr="002C6C99">
        <w:rPr>
          <w:rFonts w:ascii="Century Gothic" w:hAnsi="Century Gothic" w:cs="Arial"/>
          <w:sz w:val="18"/>
          <w:szCs w:val="18"/>
        </w:rPr>
        <w:t xml:space="preserve">The Action Plan allows for ongoing evaluation by staff and governors with the inclusion of a </w:t>
      </w:r>
      <w:r w:rsidRPr="002C6C99">
        <w:rPr>
          <w:rFonts w:ascii="Century Gothic" w:hAnsi="Century Gothic" w:cs="Arial"/>
          <w:b/>
          <w:sz w:val="18"/>
          <w:szCs w:val="18"/>
        </w:rPr>
        <w:t>Progress / Outcomes</w:t>
      </w:r>
      <w:r w:rsidRPr="002C6C99">
        <w:rPr>
          <w:rFonts w:ascii="Century Gothic" w:hAnsi="Century Gothic" w:cs="Arial"/>
          <w:sz w:val="18"/>
          <w:szCs w:val="18"/>
        </w:rPr>
        <w:t xml:space="preserve"> space in each of the main targets.</w:t>
      </w:r>
      <w:r w:rsidRPr="009B527C">
        <w:rPr>
          <w:rFonts w:ascii="Century Gothic" w:hAnsi="Century Gothic"/>
          <w:sz w:val="22"/>
        </w:rPr>
        <w:br w:type="page"/>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88"/>
        <w:gridCol w:w="6775"/>
        <w:gridCol w:w="3827"/>
      </w:tblGrid>
      <w:tr w:rsidR="00B94D18" w:rsidRPr="009B527C" w:rsidTr="000B7E42">
        <w:trPr>
          <w:cantSplit/>
          <w:trHeight w:val="456"/>
        </w:trPr>
        <w:tc>
          <w:tcPr>
            <w:tcW w:w="14742" w:type="dxa"/>
            <w:gridSpan w:val="4"/>
            <w:shd w:val="clear" w:color="auto" w:fill="222A35" w:themeFill="text2" w:themeFillShade="80"/>
          </w:tcPr>
          <w:p w:rsidR="00B94D18" w:rsidRPr="002B6BC7" w:rsidRDefault="00DE6231" w:rsidP="000B7E42">
            <w:pPr>
              <w:pStyle w:val="Subtitle"/>
              <w:tabs>
                <w:tab w:val="left" w:pos="3585"/>
              </w:tabs>
              <w:jc w:val="center"/>
              <w:rPr>
                <w:rFonts w:ascii="Century Gothic" w:hAnsi="Century Gothic" w:cs="Arial"/>
                <w:b/>
                <w:sz w:val="16"/>
                <w:szCs w:val="16"/>
              </w:rPr>
            </w:pPr>
            <w:r>
              <w:rPr>
                <w:rFonts w:ascii="Century Gothic" w:hAnsi="Century Gothic" w:cs="Arial"/>
                <w:b/>
                <w:sz w:val="28"/>
                <w:szCs w:val="16"/>
              </w:rPr>
              <w:lastRenderedPageBreak/>
              <w:t>Curriculum and Teaching</w:t>
            </w:r>
          </w:p>
        </w:tc>
      </w:tr>
      <w:tr w:rsidR="00B94D18" w:rsidRPr="002C6C99" w:rsidTr="00D26F77">
        <w:trPr>
          <w:cantSplit/>
          <w:trHeight w:val="456"/>
        </w:trPr>
        <w:tc>
          <w:tcPr>
            <w:tcW w:w="2552" w:type="dxa"/>
            <w:vMerge w:val="restart"/>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A 1</w:t>
            </w:r>
          </w:p>
          <w:p w:rsidR="00B94D18" w:rsidRPr="002C6C99" w:rsidRDefault="00E25D40" w:rsidP="00DE2C72">
            <w:pPr>
              <w:pStyle w:val="Subtitle"/>
              <w:ind w:left="360"/>
              <w:rPr>
                <w:rFonts w:ascii="Century Gothic" w:hAnsi="Century Gothic" w:cs="Arial"/>
                <w:b/>
                <w:i/>
                <w:sz w:val="16"/>
                <w:szCs w:val="16"/>
              </w:rPr>
            </w:pPr>
            <w:r w:rsidRPr="00E37CFE">
              <w:rPr>
                <w:rFonts w:ascii="Century Gothic" w:hAnsi="Century Gothic" w:cs="Arial"/>
                <w:b/>
                <w:i/>
                <w:sz w:val="16"/>
                <w:szCs w:val="16"/>
              </w:rPr>
              <w:t>To sustain phonic outcomes at year 1 and improve the outcomes by the end of year</w:t>
            </w:r>
            <w:r>
              <w:rPr>
                <w:rFonts w:ascii="Century Gothic" w:hAnsi="Century Gothic" w:cs="Arial"/>
                <w:b/>
                <w:i/>
                <w:sz w:val="16"/>
                <w:szCs w:val="16"/>
              </w:rPr>
              <w:t xml:space="preserve"> 2.</w:t>
            </w:r>
          </w:p>
        </w:tc>
        <w:tc>
          <w:tcPr>
            <w:tcW w:w="1588" w:type="dxa"/>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Responsible Persons:</w:t>
            </w:r>
          </w:p>
          <w:p w:rsidR="00B94D18" w:rsidRDefault="00E25D40" w:rsidP="000B7E42">
            <w:pPr>
              <w:pStyle w:val="Subtitle"/>
              <w:rPr>
                <w:rFonts w:ascii="Century Gothic" w:hAnsi="Century Gothic" w:cs="Arial"/>
                <w:sz w:val="16"/>
                <w:szCs w:val="16"/>
              </w:rPr>
            </w:pPr>
            <w:r>
              <w:rPr>
                <w:rFonts w:ascii="Century Gothic" w:hAnsi="Century Gothic" w:cs="Arial"/>
                <w:sz w:val="16"/>
                <w:szCs w:val="16"/>
              </w:rPr>
              <w:t>SLT</w:t>
            </w:r>
          </w:p>
          <w:p w:rsidR="00E25D40" w:rsidRPr="002C6C99" w:rsidRDefault="0009641C" w:rsidP="000B7E42">
            <w:pPr>
              <w:pStyle w:val="Subtitle"/>
              <w:rPr>
                <w:rFonts w:ascii="Century Gothic" w:hAnsi="Century Gothic" w:cs="Arial"/>
                <w:sz w:val="16"/>
                <w:szCs w:val="16"/>
              </w:rPr>
            </w:pPr>
            <w:r>
              <w:rPr>
                <w:rFonts w:ascii="Century Gothic" w:hAnsi="Century Gothic" w:cs="Arial"/>
                <w:sz w:val="16"/>
                <w:szCs w:val="16"/>
              </w:rPr>
              <w:t>Phonic</w:t>
            </w:r>
            <w:r w:rsidR="00E25D40">
              <w:rPr>
                <w:rFonts w:ascii="Century Gothic" w:hAnsi="Century Gothic" w:cs="Arial"/>
                <w:sz w:val="16"/>
                <w:szCs w:val="16"/>
              </w:rPr>
              <w:t xml:space="preserve"> lead</w:t>
            </w:r>
          </w:p>
          <w:p w:rsidR="00B94D18" w:rsidRPr="002C6C99" w:rsidRDefault="00B94D18" w:rsidP="000B7E42">
            <w:pPr>
              <w:pStyle w:val="Subtitle"/>
              <w:rPr>
                <w:rFonts w:ascii="Century Gothic" w:hAnsi="Century Gothic" w:cs="Arial"/>
                <w:sz w:val="16"/>
                <w:szCs w:val="16"/>
              </w:rPr>
            </w:pPr>
            <w:r w:rsidRPr="002C6C99">
              <w:rPr>
                <w:rFonts w:ascii="Century Gothic" w:hAnsi="Century Gothic" w:cs="Arial"/>
                <w:sz w:val="16"/>
                <w:szCs w:val="16"/>
              </w:rPr>
              <w:t>All teaching staff</w:t>
            </w:r>
          </w:p>
        </w:tc>
        <w:tc>
          <w:tcPr>
            <w:tcW w:w="10602" w:type="dxa"/>
            <w:gridSpan w:val="2"/>
            <w:vMerge w:val="restart"/>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Resources / Finance</w:t>
            </w:r>
          </w:p>
          <w:p w:rsidR="00B94D18" w:rsidRPr="002C6C99" w:rsidRDefault="00B94D18" w:rsidP="000B7E42">
            <w:pPr>
              <w:pStyle w:val="BodyText"/>
              <w:rPr>
                <w:rFonts w:ascii="Century Gothic" w:hAnsi="Century Gothic" w:cs="Arial"/>
                <w:b w:val="0"/>
                <w:bCs/>
                <w:sz w:val="16"/>
                <w:szCs w:val="16"/>
              </w:rPr>
            </w:pPr>
            <w:r w:rsidRPr="002C6C99">
              <w:rPr>
                <w:rFonts w:ascii="Century Gothic" w:hAnsi="Century Gothic" w:cs="Arial"/>
                <w:b w:val="0"/>
                <w:bCs/>
                <w:sz w:val="16"/>
                <w:szCs w:val="16"/>
              </w:rPr>
              <w:t xml:space="preserve"> </w:t>
            </w:r>
          </w:p>
          <w:p w:rsidR="000E0FF7" w:rsidRPr="002C6C99" w:rsidRDefault="000E0FF7" w:rsidP="000B7E42">
            <w:pPr>
              <w:pStyle w:val="Subtitle"/>
              <w:ind w:left="360"/>
              <w:jc w:val="both"/>
              <w:rPr>
                <w:rFonts w:ascii="Century Gothic" w:hAnsi="Century Gothic" w:cs="Arial"/>
                <w:sz w:val="16"/>
                <w:szCs w:val="16"/>
              </w:rPr>
            </w:pPr>
          </w:p>
        </w:tc>
      </w:tr>
      <w:tr w:rsidR="00B94D18" w:rsidRPr="002C6C99" w:rsidTr="00D26F77">
        <w:trPr>
          <w:cantSplit/>
          <w:trHeight w:val="1129"/>
        </w:trPr>
        <w:tc>
          <w:tcPr>
            <w:tcW w:w="2552" w:type="dxa"/>
            <w:vMerge/>
          </w:tcPr>
          <w:p w:rsidR="00B94D18" w:rsidRPr="002C6C99" w:rsidRDefault="00B94D18" w:rsidP="000B7E42">
            <w:pPr>
              <w:pStyle w:val="Subtitle"/>
              <w:rPr>
                <w:rFonts w:ascii="Century Gothic" w:hAnsi="Century Gothic" w:cs="Arial"/>
                <w:b/>
                <w:sz w:val="16"/>
                <w:szCs w:val="16"/>
              </w:rPr>
            </w:pPr>
          </w:p>
        </w:tc>
        <w:tc>
          <w:tcPr>
            <w:tcW w:w="1588" w:type="dxa"/>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Monitoring and Evaluation:</w:t>
            </w:r>
          </w:p>
          <w:p w:rsidR="00B94D18" w:rsidRPr="002C6C99" w:rsidRDefault="00B94D18" w:rsidP="000B7E42">
            <w:pPr>
              <w:pStyle w:val="Subtitle"/>
              <w:rPr>
                <w:rFonts w:ascii="Century Gothic" w:hAnsi="Century Gothic" w:cs="Arial"/>
                <w:bCs/>
                <w:sz w:val="16"/>
                <w:szCs w:val="16"/>
              </w:rPr>
            </w:pPr>
            <w:r w:rsidRPr="002C6C99">
              <w:rPr>
                <w:rFonts w:ascii="Century Gothic" w:hAnsi="Century Gothic" w:cs="Arial"/>
                <w:bCs/>
                <w:sz w:val="16"/>
                <w:szCs w:val="16"/>
              </w:rPr>
              <w:t>Leaders</w:t>
            </w:r>
          </w:p>
          <w:p w:rsidR="00B94D18" w:rsidRPr="002C6C99" w:rsidRDefault="00B94D18" w:rsidP="000B7E42">
            <w:pPr>
              <w:pStyle w:val="Subtitle"/>
              <w:rPr>
                <w:rFonts w:ascii="Century Gothic" w:hAnsi="Century Gothic" w:cs="Arial"/>
                <w:bCs/>
                <w:sz w:val="16"/>
                <w:szCs w:val="16"/>
              </w:rPr>
            </w:pPr>
            <w:r w:rsidRPr="002C6C99">
              <w:rPr>
                <w:rFonts w:ascii="Century Gothic" w:hAnsi="Century Gothic" w:cs="Arial"/>
                <w:bCs/>
                <w:sz w:val="16"/>
                <w:szCs w:val="16"/>
              </w:rPr>
              <w:t>Governors</w:t>
            </w:r>
          </w:p>
          <w:p w:rsidR="00B94D18" w:rsidRPr="002C6C99" w:rsidRDefault="00B94D18" w:rsidP="000B7E42">
            <w:pPr>
              <w:pStyle w:val="Subtitle"/>
              <w:rPr>
                <w:rFonts w:ascii="Century Gothic" w:hAnsi="Century Gothic" w:cs="Arial"/>
                <w:bCs/>
                <w:sz w:val="16"/>
                <w:szCs w:val="16"/>
              </w:rPr>
            </w:pPr>
            <w:r w:rsidRPr="002C6C99">
              <w:rPr>
                <w:rFonts w:ascii="Century Gothic" w:hAnsi="Century Gothic" w:cs="Arial"/>
                <w:bCs/>
                <w:sz w:val="16"/>
                <w:szCs w:val="16"/>
              </w:rPr>
              <w:t>IP</w:t>
            </w:r>
          </w:p>
        </w:tc>
        <w:tc>
          <w:tcPr>
            <w:tcW w:w="10602" w:type="dxa"/>
            <w:gridSpan w:val="2"/>
            <w:vMerge/>
          </w:tcPr>
          <w:p w:rsidR="00B94D18" w:rsidRPr="002C6C99" w:rsidRDefault="00B94D18" w:rsidP="000B7E42">
            <w:pPr>
              <w:pStyle w:val="Subtitle"/>
              <w:rPr>
                <w:rFonts w:ascii="Century Gothic" w:hAnsi="Century Gothic" w:cs="Arial"/>
                <w:sz w:val="16"/>
                <w:szCs w:val="16"/>
              </w:rPr>
            </w:pPr>
          </w:p>
        </w:tc>
      </w:tr>
      <w:tr w:rsidR="00B94D18" w:rsidRPr="002C6C99" w:rsidTr="00D26F77">
        <w:trPr>
          <w:trHeight w:val="983"/>
        </w:trPr>
        <w:tc>
          <w:tcPr>
            <w:tcW w:w="4140" w:type="dxa"/>
            <w:gridSpan w:val="2"/>
          </w:tcPr>
          <w:p w:rsidR="00B94D18" w:rsidRPr="005212EB" w:rsidRDefault="00B94D18" w:rsidP="000B7E42">
            <w:pPr>
              <w:pStyle w:val="Subtitle"/>
              <w:ind w:left="360" w:hanging="301"/>
              <w:rPr>
                <w:rFonts w:ascii="Century Gothic" w:hAnsi="Century Gothic" w:cs="Arial"/>
                <w:sz w:val="16"/>
                <w:szCs w:val="16"/>
              </w:rPr>
            </w:pPr>
            <w:r w:rsidRPr="005212EB">
              <w:rPr>
                <w:rFonts w:ascii="Century Gothic" w:hAnsi="Century Gothic" w:cs="Arial"/>
                <w:sz w:val="16"/>
                <w:szCs w:val="16"/>
              </w:rPr>
              <w:t>Tasks / Action Needed</w:t>
            </w:r>
          </w:p>
          <w:p w:rsidR="00B94D18" w:rsidRPr="005212EB" w:rsidRDefault="00B94D18" w:rsidP="000B7E42">
            <w:pPr>
              <w:pStyle w:val="Subtitle"/>
              <w:ind w:left="360" w:hanging="301"/>
              <w:rPr>
                <w:rFonts w:ascii="Century Gothic" w:hAnsi="Century Gothic" w:cs="Arial"/>
                <w:sz w:val="16"/>
                <w:szCs w:val="16"/>
              </w:rPr>
            </w:pPr>
          </w:p>
          <w:p w:rsidR="00B94D18" w:rsidRPr="005212EB" w:rsidRDefault="00B94D18" w:rsidP="00E25D40">
            <w:pPr>
              <w:pStyle w:val="BodyText"/>
              <w:rPr>
                <w:rFonts w:ascii="Century Gothic" w:hAnsi="Century Gothic"/>
                <w:b w:val="0"/>
                <w:sz w:val="16"/>
                <w:szCs w:val="16"/>
              </w:rPr>
            </w:pPr>
            <w:r w:rsidRPr="005212EB">
              <w:rPr>
                <w:rFonts w:ascii="Century Gothic" w:hAnsi="Century Gothic" w:cs="Arial"/>
                <w:b w:val="0"/>
                <w:sz w:val="16"/>
                <w:szCs w:val="16"/>
              </w:rPr>
              <w:t xml:space="preserve">1. </w:t>
            </w:r>
            <w:r w:rsidR="00E25D40" w:rsidRPr="005212EB">
              <w:rPr>
                <w:rFonts w:ascii="Century Gothic" w:hAnsi="Century Gothic"/>
                <w:b w:val="0"/>
                <w:sz w:val="16"/>
                <w:szCs w:val="16"/>
              </w:rPr>
              <w:t>Observe the teaching of phonics in EYFS and KS 1 at least termly</w:t>
            </w:r>
          </w:p>
          <w:p w:rsidR="005212EB" w:rsidRPr="005212EB" w:rsidRDefault="005212EB" w:rsidP="00E25D40">
            <w:pPr>
              <w:pStyle w:val="BodyText"/>
              <w:rPr>
                <w:rFonts w:ascii="Century Gothic" w:hAnsi="Century Gothic"/>
                <w:b w:val="0"/>
                <w:sz w:val="16"/>
                <w:szCs w:val="16"/>
              </w:rPr>
            </w:pPr>
            <w:r w:rsidRPr="005212EB">
              <w:rPr>
                <w:rFonts w:ascii="Century Gothic" w:hAnsi="Century Gothic"/>
                <w:b w:val="0"/>
                <w:sz w:val="16"/>
                <w:szCs w:val="16"/>
              </w:rPr>
              <w:t>2. Phonic lead to upskill teaching assistants</w:t>
            </w:r>
          </w:p>
          <w:p w:rsidR="005212EB" w:rsidRDefault="005212EB" w:rsidP="00E25D40">
            <w:pPr>
              <w:pStyle w:val="BodyText"/>
              <w:rPr>
                <w:rFonts w:ascii="Century Gothic" w:hAnsi="Century Gothic"/>
                <w:b w:val="0"/>
                <w:sz w:val="16"/>
                <w:szCs w:val="16"/>
              </w:rPr>
            </w:pPr>
            <w:r w:rsidRPr="005212EB">
              <w:rPr>
                <w:rFonts w:ascii="Century Gothic" w:hAnsi="Century Gothic"/>
                <w:b w:val="0"/>
                <w:sz w:val="16"/>
                <w:szCs w:val="16"/>
              </w:rPr>
              <w:t>3. Observe the teaching of Rapid Catch up/keep up in EYFS and KS 1 termly</w:t>
            </w:r>
          </w:p>
          <w:p w:rsidR="005212EB" w:rsidRDefault="005212EB" w:rsidP="00E25D40">
            <w:pPr>
              <w:pStyle w:val="BodyText"/>
              <w:rPr>
                <w:rFonts w:ascii="Century Gothic" w:hAnsi="Century Gothic"/>
                <w:b w:val="0"/>
                <w:sz w:val="16"/>
                <w:szCs w:val="16"/>
              </w:rPr>
            </w:pPr>
            <w:r>
              <w:rPr>
                <w:rFonts w:ascii="Century Gothic" w:hAnsi="Century Gothic"/>
                <w:b w:val="0"/>
                <w:sz w:val="16"/>
                <w:szCs w:val="16"/>
              </w:rPr>
              <w:t xml:space="preserve">4. </w:t>
            </w:r>
            <w:r w:rsidRPr="005212EB">
              <w:rPr>
                <w:rFonts w:ascii="Century Gothic" w:hAnsi="Century Gothic"/>
                <w:b w:val="0"/>
                <w:sz w:val="16"/>
                <w:szCs w:val="16"/>
              </w:rPr>
              <w:t>Observe the teaching of Rapid Catch Up</w:t>
            </w:r>
            <w:r w:rsidR="00DF4E39">
              <w:rPr>
                <w:rFonts w:ascii="Century Gothic" w:hAnsi="Century Gothic"/>
                <w:b w:val="0"/>
                <w:sz w:val="16"/>
                <w:szCs w:val="16"/>
              </w:rPr>
              <w:t xml:space="preserve"> (RCU)</w:t>
            </w:r>
            <w:r w:rsidRPr="005212EB">
              <w:rPr>
                <w:rFonts w:ascii="Century Gothic" w:hAnsi="Century Gothic"/>
                <w:b w:val="0"/>
                <w:sz w:val="16"/>
                <w:szCs w:val="16"/>
              </w:rPr>
              <w:t xml:space="preserve"> in KS 2</w:t>
            </w:r>
          </w:p>
          <w:p w:rsidR="005212EB" w:rsidRDefault="005212EB" w:rsidP="00E25D40">
            <w:pPr>
              <w:pStyle w:val="BodyText"/>
              <w:rPr>
                <w:rFonts w:ascii="Century Gothic" w:hAnsi="Century Gothic"/>
                <w:b w:val="0"/>
                <w:sz w:val="16"/>
                <w:szCs w:val="16"/>
              </w:rPr>
            </w:pPr>
            <w:r>
              <w:rPr>
                <w:rFonts w:ascii="Century Gothic" w:hAnsi="Century Gothic"/>
                <w:b w:val="0"/>
                <w:sz w:val="16"/>
                <w:szCs w:val="16"/>
              </w:rPr>
              <w:t xml:space="preserve">5. </w:t>
            </w:r>
            <w:r w:rsidRPr="005212EB">
              <w:rPr>
                <w:rFonts w:ascii="Century Gothic" w:hAnsi="Century Gothic"/>
                <w:b w:val="0"/>
                <w:sz w:val="16"/>
                <w:szCs w:val="16"/>
              </w:rPr>
              <w:t>The teaching of phonics is robust and consistent</w:t>
            </w:r>
          </w:p>
          <w:p w:rsidR="00340DC2" w:rsidRDefault="00340DC2" w:rsidP="00E25D40">
            <w:pPr>
              <w:pStyle w:val="BodyText"/>
              <w:rPr>
                <w:rFonts w:ascii="Century Gothic" w:hAnsi="Century Gothic"/>
                <w:b w:val="0"/>
                <w:sz w:val="16"/>
                <w:szCs w:val="16"/>
              </w:rPr>
            </w:pPr>
            <w:r>
              <w:rPr>
                <w:rFonts w:ascii="Century Gothic" w:hAnsi="Century Gothic"/>
                <w:b w:val="0"/>
                <w:sz w:val="16"/>
                <w:szCs w:val="16"/>
              </w:rPr>
              <w:t xml:space="preserve">6. </w:t>
            </w:r>
            <w:r w:rsidRPr="00340DC2">
              <w:rPr>
                <w:rFonts w:ascii="Century Gothic" w:hAnsi="Century Gothic"/>
                <w:b w:val="0"/>
                <w:sz w:val="16"/>
                <w:szCs w:val="16"/>
              </w:rPr>
              <w:t>Parental engagement</w:t>
            </w:r>
            <w:r>
              <w:rPr>
                <w:rFonts w:ascii="Century Gothic" w:hAnsi="Century Gothic"/>
                <w:b w:val="0"/>
                <w:sz w:val="16"/>
                <w:szCs w:val="16"/>
              </w:rPr>
              <w:t xml:space="preserve"> and understanding of phonics so that parents are</w:t>
            </w:r>
            <w:r w:rsidRPr="00340DC2">
              <w:rPr>
                <w:rFonts w:ascii="Century Gothic" w:hAnsi="Century Gothic"/>
                <w:b w:val="0"/>
                <w:sz w:val="16"/>
                <w:szCs w:val="16"/>
              </w:rPr>
              <w:t xml:space="preserve"> able to support their children</w:t>
            </w:r>
          </w:p>
          <w:p w:rsidR="00340DC2" w:rsidRPr="00340DC2" w:rsidRDefault="00340DC2" w:rsidP="00E25D40">
            <w:pPr>
              <w:pStyle w:val="BodyText"/>
              <w:rPr>
                <w:rFonts w:ascii="Century Gothic" w:hAnsi="Century Gothic"/>
                <w:b w:val="0"/>
                <w:sz w:val="16"/>
                <w:szCs w:val="16"/>
              </w:rPr>
            </w:pPr>
            <w:r>
              <w:rPr>
                <w:rFonts w:ascii="Century Gothic" w:hAnsi="Century Gothic"/>
                <w:b w:val="0"/>
                <w:sz w:val="16"/>
                <w:szCs w:val="16"/>
              </w:rPr>
              <w:t xml:space="preserve">7. </w:t>
            </w:r>
            <w:r>
              <w:t xml:space="preserve"> </w:t>
            </w:r>
            <w:r w:rsidRPr="00340DC2">
              <w:rPr>
                <w:rFonts w:ascii="Century Gothic" w:hAnsi="Century Gothic"/>
                <w:b w:val="0"/>
                <w:sz w:val="16"/>
                <w:szCs w:val="16"/>
              </w:rPr>
              <w:t>New arrivals</w:t>
            </w:r>
            <w:r>
              <w:rPr>
                <w:rFonts w:ascii="Century Gothic" w:hAnsi="Century Gothic"/>
                <w:b w:val="0"/>
                <w:sz w:val="16"/>
                <w:szCs w:val="16"/>
              </w:rPr>
              <w:t xml:space="preserve"> assessed</w:t>
            </w:r>
          </w:p>
          <w:p w:rsidR="00340DC2" w:rsidRPr="00340DC2" w:rsidRDefault="00340DC2" w:rsidP="00E25D40">
            <w:pPr>
              <w:pStyle w:val="BodyText"/>
              <w:rPr>
                <w:rFonts w:ascii="Century Gothic" w:hAnsi="Century Gothic" w:cs="Arial"/>
                <w:b w:val="0"/>
                <w:sz w:val="16"/>
                <w:szCs w:val="16"/>
              </w:rPr>
            </w:pPr>
            <w:r>
              <w:rPr>
                <w:rFonts w:ascii="Century Gothic" w:hAnsi="Century Gothic" w:cs="Arial"/>
                <w:b w:val="0"/>
                <w:sz w:val="16"/>
                <w:szCs w:val="16"/>
              </w:rPr>
              <w:t>9. Inclusion – The Shore</w:t>
            </w:r>
          </w:p>
          <w:p w:rsidR="00B94D18" w:rsidRPr="005212EB" w:rsidRDefault="00B94D18" w:rsidP="000B7E42">
            <w:pPr>
              <w:pStyle w:val="BodyText"/>
              <w:rPr>
                <w:rFonts w:ascii="Century Gothic" w:hAnsi="Century Gothic" w:cs="Arial"/>
                <w:b w:val="0"/>
                <w:sz w:val="16"/>
                <w:szCs w:val="16"/>
              </w:rPr>
            </w:pPr>
          </w:p>
          <w:p w:rsidR="00B94D18" w:rsidRPr="005212EB" w:rsidRDefault="00B94D18" w:rsidP="000B7E42">
            <w:pPr>
              <w:pStyle w:val="BodyText"/>
              <w:rPr>
                <w:rFonts w:ascii="Century Gothic" w:hAnsi="Century Gothic" w:cs="Arial"/>
                <w:b w:val="0"/>
                <w:color w:val="0070C0"/>
                <w:sz w:val="16"/>
                <w:szCs w:val="16"/>
              </w:rPr>
            </w:pPr>
          </w:p>
        </w:tc>
        <w:tc>
          <w:tcPr>
            <w:tcW w:w="6775" w:type="dxa"/>
          </w:tcPr>
          <w:p w:rsidR="00B94D18" w:rsidRPr="005212EB" w:rsidRDefault="00B94D18" w:rsidP="000B7E42">
            <w:pPr>
              <w:pStyle w:val="Subtitle"/>
              <w:rPr>
                <w:rFonts w:ascii="Century Gothic" w:hAnsi="Century Gothic" w:cs="Arial"/>
                <w:b/>
                <w:sz w:val="16"/>
                <w:szCs w:val="16"/>
              </w:rPr>
            </w:pPr>
            <w:r w:rsidRPr="005212EB">
              <w:rPr>
                <w:rFonts w:ascii="Century Gothic" w:hAnsi="Century Gothic" w:cs="Arial"/>
                <w:b/>
                <w:sz w:val="16"/>
                <w:szCs w:val="16"/>
              </w:rPr>
              <w:t>Success Criteria</w:t>
            </w:r>
          </w:p>
          <w:p w:rsidR="00B94D18" w:rsidRPr="005212EB" w:rsidRDefault="00B94D18" w:rsidP="000B7E42">
            <w:pPr>
              <w:rPr>
                <w:rFonts w:ascii="Century Gothic" w:hAnsi="Century Gothic" w:cs="Arial"/>
                <w:sz w:val="16"/>
                <w:szCs w:val="16"/>
              </w:rPr>
            </w:pPr>
          </w:p>
          <w:p w:rsidR="00E25D40" w:rsidRPr="005212EB" w:rsidRDefault="00B94D18" w:rsidP="005212EB">
            <w:pPr>
              <w:rPr>
                <w:rFonts w:ascii="Century Gothic" w:eastAsiaTheme="minorHAnsi" w:hAnsi="Century Gothic" w:cstheme="minorBidi"/>
                <w:sz w:val="16"/>
                <w:szCs w:val="16"/>
              </w:rPr>
            </w:pPr>
            <w:r w:rsidRPr="005212EB">
              <w:rPr>
                <w:rFonts w:ascii="Century Gothic" w:hAnsi="Century Gothic" w:cs="Arial"/>
                <w:sz w:val="16"/>
                <w:szCs w:val="16"/>
              </w:rPr>
              <w:t xml:space="preserve">1. </w:t>
            </w:r>
            <w:r w:rsidR="00E25D40" w:rsidRPr="005212EB">
              <w:rPr>
                <w:rFonts w:ascii="Century Gothic" w:eastAsiaTheme="minorHAnsi" w:hAnsi="Century Gothic" w:cstheme="minorBidi"/>
                <w:sz w:val="16"/>
                <w:szCs w:val="16"/>
              </w:rPr>
              <w:t>Focus children sat appropriately, adults seated on the floor or next to focus children.</w:t>
            </w:r>
            <w:r w:rsidR="005212EB" w:rsidRPr="005212EB">
              <w:rPr>
                <w:rFonts w:ascii="Century Gothic" w:eastAsiaTheme="minorHAnsi" w:hAnsi="Century Gothic" w:cstheme="minorBidi"/>
                <w:sz w:val="16"/>
                <w:szCs w:val="16"/>
              </w:rPr>
              <w:t xml:space="preserve"> </w:t>
            </w:r>
            <w:r w:rsidR="00E25D40" w:rsidRPr="005212EB">
              <w:rPr>
                <w:rFonts w:ascii="Century Gothic" w:eastAsiaTheme="minorHAnsi" w:hAnsi="Century Gothic" w:cstheme="minorBidi"/>
                <w:sz w:val="16"/>
                <w:szCs w:val="16"/>
              </w:rPr>
              <w:t>Adults to use the same flash cards and modelling as the teacher.</w:t>
            </w:r>
          </w:p>
          <w:p w:rsidR="00E25D40" w:rsidRPr="005212EB" w:rsidRDefault="00E25D40" w:rsidP="00E25D40">
            <w:pPr>
              <w:rPr>
                <w:rFonts w:ascii="Century Gothic" w:eastAsiaTheme="minorHAnsi" w:hAnsi="Century Gothic" w:cstheme="minorBidi"/>
                <w:sz w:val="16"/>
                <w:szCs w:val="16"/>
              </w:rPr>
            </w:pPr>
            <w:r w:rsidRPr="005212EB">
              <w:rPr>
                <w:rFonts w:ascii="Century Gothic" w:eastAsiaTheme="minorHAnsi" w:hAnsi="Century Gothic" w:cstheme="minorBidi"/>
                <w:sz w:val="16"/>
                <w:szCs w:val="16"/>
              </w:rPr>
              <w:t>Teacher – observe fidelity to LW</w:t>
            </w:r>
            <w:r w:rsidR="005212EB" w:rsidRPr="005212EB">
              <w:rPr>
                <w:rFonts w:ascii="Century Gothic" w:eastAsiaTheme="minorHAnsi" w:hAnsi="Century Gothic" w:cstheme="minorBidi"/>
                <w:sz w:val="16"/>
                <w:szCs w:val="16"/>
              </w:rPr>
              <w:t xml:space="preserve">, monitored by phonic lead. </w:t>
            </w:r>
          </w:p>
          <w:p w:rsidR="005212EB" w:rsidRPr="005212EB" w:rsidRDefault="005212EB" w:rsidP="00E25D40">
            <w:pPr>
              <w:rPr>
                <w:rFonts w:ascii="Century Gothic" w:eastAsiaTheme="minorHAnsi" w:hAnsi="Century Gothic" w:cstheme="minorBidi"/>
                <w:sz w:val="16"/>
                <w:szCs w:val="16"/>
              </w:rPr>
            </w:pPr>
            <w:r w:rsidRPr="005212EB">
              <w:rPr>
                <w:rFonts w:ascii="Century Gothic" w:eastAsiaTheme="minorHAnsi" w:hAnsi="Century Gothic" w:cstheme="minorBidi"/>
                <w:sz w:val="16"/>
                <w:szCs w:val="16"/>
              </w:rPr>
              <w:t>2. Through online training, modelling from the phonics lead and coaching sessions, teaching assistants to provide the best possible support in order for children to keep up with the class teaching.</w:t>
            </w:r>
          </w:p>
          <w:p w:rsidR="005212EB" w:rsidRPr="005212EB" w:rsidRDefault="005212EB" w:rsidP="005212EB">
            <w:pPr>
              <w:rPr>
                <w:rFonts w:ascii="Century Gothic" w:eastAsiaTheme="minorHAnsi" w:hAnsi="Century Gothic" w:cstheme="minorBidi"/>
                <w:sz w:val="16"/>
                <w:szCs w:val="16"/>
              </w:rPr>
            </w:pPr>
            <w:r w:rsidRPr="005212EB">
              <w:rPr>
                <w:rFonts w:ascii="Century Gothic" w:eastAsiaTheme="minorHAnsi" w:hAnsi="Century Gothic" w:cstheme="minorBidi"/>
                <w:sz w:val="16"/>
                <w:szCs w:val="16"/>
              </w:rPr>
              <w:t>3. Fidelity to LW is demonstrated, targeted children are identified, and accelerated progress is evidenced. Children assessed every 4 weeks and teaching adapted to close gaps. This is supported by the phonics lead.</w:t>
            </w:r>
          </w:p>
          <w:p w:rsidR="005212EB" w:rsidRDefault="005212EB" w:rsidP="005212EB">
            <w:pPr>
              <w:rPr>
                <w:rFonts w:ascii="Century Gothic" w:eastAsiaTheme="minorHAnsi" w:hAnsi="Century Gothic" w:cstheme="minorBidi"/>
                <w:sz w:val="16"/>
                <w:szCs w:val="16"/>
              </w:rPr>
            </w:pPr>
            <w:r w:rsidRPr="005212EB">
              <w:rPr>
                <w:rFonts w:ascii="Century Gothic" w:eastAsiaTheme="minorHAnsi" w:hAnsi="Century Gothic" w:cstheme="minorBidi"/>
                <w:sz w:val="16"/>
                <w:szCs w:val="16"/>
              </w:rPr>
              <w:t>Priority readers receive additional phonics.</w:t>
            </w:r>
          </w:p>
          <w:p w:rsidR="005212EB" w:rsidRPr="0003661C" w:rsidRDefault="005212EB" w:rsidP="005212EB">
            <w:pPr>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4. </w:t>
            </w:r>
            <w:r w:rsidRPr="005212EB">
              <w:rPr>
                <w:rFonts w:ascii="Century Gothic" w:eastAsiaTheme="minorHAnsi" w:hAnsi="Century Gothic" w:cstheme="minorBidi"/>
                <w:sz w:val="16"/>
                <w:szCs w:val="16"/>
              </w:rPr>
              <w:t>Fidelity to LW is demonstrated, targeted children are identified, and accelerated progress is evidenced</w:t>
            </w:r>
            <w:r w:rsidRPr="0003661C">
              <w:rPr>
                <w:rFonts w:ascii="Century Gothic" w:eastAsiaTheme="minorHAnsi" w:hAnsi="Century Gothic" w:cstheme="minorBidi"/>
                <w:sz w:val="16"/>
                <w:szCs w:val="16"/>
              </w:rPr>
              <w:t>.</w:t>
            </w:r>
            <w:r w:rsidR="00DF4E39" w:rsidRPr="0003661C">
              <w:rPr>
                <w:rFonts w:ascii="Century Gothic" w:eastAsiaTheme="minorHAnsi" w:hAnsi="Century Gothic" w:cstheme="minorBidi"/>
                <w:sz w:val="16"/>
                <w:szCs w:val="16"/>
              </w:rPr>
              <w:t xml:space="preserve"> All children on the RCU program in KS2 will have an individual targeted plan delivered 1:1 </w:t>
            </w:r>
            <w:r w:rsidR="00560AC8" w:rsidRPr="0003661C">
              <w:rPr>
                <w:rFonts w:ascii="Century Gothic" w:eastAsiaTheme="minorHAnsi" w:hAnsi="Century Gothic" w:cstheme="minorBidi"/>
                <w:sz w:val="16"/>
                <w:szCs w:val="16"/>
              </w:rPr>
              <w:t xml:space="preserve">by a trained teaching assistant or teacher. </w:t>
            </w:r>
            <w:r w:rsidRPr="0003661C">
              <w:rPr>
                <w:rFonts w:ascii="Century Gothic" w:eastAsiaTheme="minorHAnsi" w:hAnsi="Century Gothic" w:cstheme="minorBidi"/>
                <w:sz w:val="16"/>
                <w:szCs w:val="16"/>
              </w:rPr>
              <w:t xml:space="preserve"> Children assessed every 4 weeks and </w:t>
            </w:r>
            <w:r w:rsidR="00DF4E39" w:rsidRPr="0003661C">
              <w:rPr>
                <w:rFonts w:ascii="Century Gothic" w:eastAsiaTheme="minorHAnsi" w:hAnsi="Century Gothic" w:cstheme="minorBidi"/>
                <w:sz w:val="16"/>
                <w:szCs w:val="16"/>
              </w:rPr>
              <w:t xml:space="preserve">planning and </w:t>
            </w:r>
            <w:r w:rsidRPr="0003661C">
              <w:rPr>
                <w:rFonts w:ascii="Century Gothic" w:eastAsiaTheme="minorHAnsi" w:hAnsi="Century Gothic" w:cstheme="minorBidi"/>
                <w:sz w:val="16"/>
                <w:szCs w:val="16"/>
              </w:rPr>
              <w:t>teaching adapted to close gaps. This i</w:t>
            </w:r>
            <w:r w:rsidR="00DF4E39" w:rsidRPr="0003661C">
              <w:rPr>
                <w:rFonts w:ascii="Century Gothic" w:eastAsiaTheme="minorHAnsi" w:hAnsi="Century Gothic" w:cstheme="minorBidi"/>
                <w:sz w:val="16"/>
                <w:szCs w:val="16"/>
              </w:rPr>
              <w:t>s supported</w:t>
            </w:r>
            <w:r w:rsidR="00560AC8" w:rsidRPr="0003661C">
              <w:rPr>
                <w:rFonts w:ascii="Century Gothic" w:eastAsiaTheme="minorHAnsi" w:hAnsi="Century Gothic" w:cstheme="minorBidi"/>
                <w:sz w:val="16"/>
                <w:szCs w:val="16"/>
              </w:rPr>
              <w:t>, monitored and updated</w:t>
            </w:r>
            <w:r w:rsidR="00DF4E39" w:rsidRPr="0003661C">
              <w:rPr>
                <w:rFonts w:ascii="Century Gothic" w:eastAsiaTheme="minorHAnsi" w:hAnsi="Century Gothic" w:cstheme="minorBidi"/>
                <w:sz w:val="16"/>
                <w:szCs w:val="16"/>
              </w:rPr>
              <w:t xml:space="preserve"> by the phonics lead and Deputy Head.</w:t>
            </w:r>
          </w:p>
          <w:p w:rsidR="00F60267" w:rsidRPr="00F60267" w:rsidRDefault="005212EB" w:rsidP="00F60267">
            <w:pPr>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 xml:space="preserve">5. </w:t>
            </w:r>
            <w:r w:rsidR="00F60267" w:rsidRPr="0003661C">
              <w:rPr>
                <w:rFonts w:ascii="Century Gothic" w:eastAsiaTheme="minorHAnsi" w:hAnsi="Century Gothic" w:cstheme="minorBidi"/>
                <w:sz w:val="16"/>
                <w:szCs w:val="16"/>
              </w:rPr>
              <w:t>Staff to watch the refresher traini</w:t>
            </w:r>
            <w:r w:rsidR="00340DC2" w:rsidRPr="0003661C">
              <w:rPr>
                <w:rFonts w:ascii="Century Gothic" w:eastAsiaTheme="minorHAnsi" w:hAnsi="Century Gothic" w:cstheme="minorBidi"/>
                <w:sz w:val="16"/>
                <w:szCs w:val="16"/>
              </w:rPr>
              <w:t xml:space="preserve">ng videos. Coaching from the phonics lead. </w:t>
            </w:r>
            <w:r w:rsidR="00340DC2">
              <w:rPr>
                <w:rFonts w:ascii="Century Gothic" w:eastAsiaTheme="minorHAnsi" w:hAnsi="Century Gothic" w:cstheme="minorBidi"/>
                <w:sz w:val="16"/>
                <w:szCs w:val="16"/>
              </w:rPr>
              <w:t>Lessons observed and team teaching to support.</w:t>
            </w:r>
          </w:p>
          <w:p w:rsidR="005212EB" w:rsidRDefault="00F60267" w:rsidP="00F60267">
            <w:pPr>
              <w:rPr>
                <w:rFonts w:ascii="Century Gothic" w:eastAsiaTheme="minorHAnsi" w:hAnsi="Century Gothic" w:cstheme="minorBidi"/>
                <w:sz w:val="16"/>
                <w:szCs w:val="16"/>
              </w:rPr>
            </w:pPr>
            <w:r w:rsidRPr="00F60267">
              <w:rPr>
                <w:rFonts w:ascii="Century Gothic" w:eastAsiaTheme="minorHAnsi" w:hAnsi="Century Gothic" w:cstheme="minorBidi"/>
                <w:sz w:val="16"/>
                <w:szCs w:val="16"/>
              </w:rPr>
              <w:t>New staff to have training as part of induction</w:t>
            </w:r>
          </w:p>
          <w:p w:rsidR="00340DC2" w:rsidRPr="00340DC2" w:rsidRDefault="00340DC2" w:rsidP="00340DC2">
            <w:pPr>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6. </w:t>
            </w:r>
            <w:r w:rsidRPr="00340DC2">
              <w:rPr>
                <w:rFonts w:ascii="Century Gothic" w:eastAsiaTheme="minorHAnsi" w:hAnsi="Century Gothic" w:cstheme="minorBidi"/>
                <w:sz w:val="16"/>
                <w:szCs w:val="16"/>
              </w:rPr>
              <w:t>Links on the website to LW</w:t>
            </w:r>
            <w:r>
              <w:rPr>
                <w:rFonts w:ascii="Century Gothic" w:eastAsiaTheme="minorHAnsi" w:hAnsi="Century Gothic" w:cstheme="minorBidi"/>
                <w:sz w:val="16"/>
                <w:szCs w:val="16"/>
              </w:rPr>
              <w:t xml:space="preserve">. </w:t>
            </w:r>
            <w:r w:rsidRPr="00340DC2">
              <w:rPr>
                <w:rFonts w:ascii="Century Gothic" w:eastAsiaTheme="minorHAnsi" w:hAnsi="Century Gothic" w:cstheme="minorBidi"/>
                <w:sz w:val="16"/>
                <w:szCs w:val="16"/>
              </w:rPr>
              <w:t>Parent workshops for Reception and year 1</w:t>
            </w:r>
            <w:r>
              <w:rPr>
                <w:rFonts w:ascii="Century Gothic" w:eastAsiaTheme="minorHAnsi" w:hAnsi="Century Gothic" w:cstheme="minorBidi"/>
                <w:sz w:val="16"/>
                <w:szCs w:val="16"/>
              </w:rPr>
              <w:t xml:space="preserve"> – this would follow a Stay &amp; Learn session. </w:t>
            </w:r>
            <w:r w:rsidRPr="00340DC2">
              <w:rPr>
                <w:rFonts w:ascii="Century Gothic" w:eastAsiaTheme="minorHAnsi" w:hAnsi="Century Gothic" w:cstheme="minorBidi"/>
                <w:sz w:val="16"/>
                <w:szCs w:val="16"/>
              </w:rPr>
              <w:t>Parents observe live phonic lessons</w:t>
            </w:r>
            <w:r>
              <w:rPr>
                <w:rFonts w:ascii="Century Gothic" w:eastAsiaTheme="minorHAnsi" w:hAnsi="Century Gothic" w:cstheme="minorBidi"/>
                <w:sz w:val="16"/>
                <w:szCs w:val="16"/>
              </w:rPr>
              <w:t xml:space="preserve"> – Stay &amp; Learn</w:t>
            </w:r>
          </w:p>
          <w:p w:rsidR="00340DC2" w:rsidRDefault="00340DC2" w:rsidP="00340DC2">
            <w:pPr>
              <w:rPr>
                <w:rFonts w:ascii="Century Gothic" w:eastAsiaTheme="minorHAnsi" w:hAnsi="Century Gothic" w:cstheme="minorBidi"/>
                <w:sz w:val="16"/>
                <w:szCs w:val="16"/>
              </w:rPr>
            </w:pPr>
            <w:r w:rsidRPr="00340DC2">
              <w:rPr>
                <w:rFonts w:ascii="Century Gothic" w:eastAsiaTheme="minorHAnsi" w:hAnsi="Century Gothic" w:cstheme="minorBidi"/>
                <w:sz w:val="16"/>
                <w:szCs w:val="16"/>
              </w:rPr>
              <w:t>Reception to have tricky words sent home and review words sent home weekly.</w:t>
            </w:r>
          </w:p>
          <w:p w:rsidR="00340DC2" w:rsidRPr="0003661C" w:rsidRDefault="00340DC2" w:rsidP="00340DC2">
            <w:pPr>
              <w:rPr>
                <w:rFonts w:ascii="Century Gothic" w:hAnsi="Century Gothic"/>
                <w:sz w:val="16"/>
                <w:szCs w:val="16"/>
              </w:rPr>
            </w:pPr>
            <w:r>
              <w:rPr>
                <w:rFonts w:ascii="Century Gothic" w:eastAsiaTheme="minorHAnsi" w:hAnsi="Century Gothic" w:cstheme="minorBidi"/>
                <w:sz w:val="16"/>
                <w:szCs w:val="16"/>
              </w:rPr>
              <w:t xml:space="preserve">7. </w:t>
            </w:r>
            <w:r w:rsidRPr="00340DC2">
              <w:rPr>
                <w:rFonts w:ascii="Century Gothic" w:hAnsi="Century Gothic"/>
                <w:sz w:val="16"/>
                <w:szCs w:val="16"/>
              </w:rPr>
              <w:t>All new arrivals to be assess on arrival and placed on the appropriate pathway</w:t>
            </w:r>
          </w:p>
          <w:p w:rsidR="00B94D18" w:rsidRPr="00D26F77" w:rsidRDefault="00340DC2" w:rsidP="000B7E42">
            <w:pPr>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9. </w:t>
            </w:r>
            <w:r w:rsidRPr="00340DC2">
              <w:rPr>
                <w:rFonts w:ascii="Century Gothic" w:hAnsi="Century Gothic"/>
                <w:sz w:val="16"/>
                <w:szCs w:val="16"/>
              </w:rPr>
              <w:t xml:space="preserve">Children in The Shore follow the SEN pathway for </w:t>
            </w:r>
            <w:r>
              <w:rPr>
                <w:rFonts w:ascii="Century Gothic" w:hAnsi="Century Gothic"/>
                <w:sz w:val="16"/>
                <w:szCs w:val="16"/>
              </w:rPr>
              <w:t xml:space="preserve">phonics. Phonics to be assessed </w:t>
            </w:r>
            <w:r w:rsidRPr="00340DC2">
              <w:rPr>
                <w:rFonts w:ascii="Century Gothic" w:hAnsi="Century Gothic"/>
                <w:sz w:val="16"/>
                <w:szCs w:val="16"/>
              </w:rPr>
              <w:t>and recorded using LW SEND assessments. Staff to watch the training videos</w:t>
            </w:r>
            <w:r>
              <w:t>.</w:t>
            </w:r>
          </w:p>
        </w:tc>
        <w:tc>
          <w:tcPr>
            <w:tcW w:w="3827" w:type="dxa"/>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Progress/ Outcomes</w:t>
            </w: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Pr="002C6C99" w:rsidRDefault="00B94D18" w:rsidP="000B7E42">
            <w:pPr>
              <w:pStyle w:val="Subtitle"/>
              <w:ind w:left="360"/>
              <w:rPr>
                <w:rFonts w:ascii="Century Gothic" w:hAnsi="Century Gothic" w:cs="Arial"/>
                <w:sz w:val="16"/>
                <w:szCs w:val="16"/>
              </w:rPr>
            </w:pPr>
          </w:p>
          <w:p w:rsidR="00B94D18" w:rsidRDefault="00B94D18" w:rsidP="00596BDC">
            <w:pPr>
              <w:pStyle w:val="Subtitle"/>
              <w:rPr>
                <w:rFonts w:ascii="Century Gothic" w:hAnsi="Century Gothic" w:cs="Arial"/>
                <w:sz w:val="16"/>
                <w:szCs w:val="16"/>
              </w:rPr>
            </w:pPr>
          </w:p>
          <w:p w:rsidR="00596BDC" w:rsidRPr="002C6C99" w:rsidRDefault="00596BDC" w:rsidP="00596BDC">
            <w:pPr>
              <w:pStyle w:val="Subtitle"/>
              <w:rPr>
                <w:rFonts w:ascii="Century Gothic" w:hAnsi="Century Gothic" w:cs="Arial"/>
                <w:sz w:val="16"/>
                <w:szCs w:val="16"/>
              </w:rPr>
            </w:pPr>
          </w:p>
          <w:p w:rsidR="00B94D18" w:rsidRPr="002C6C99" w:rsidRDefault="00B94D18" w:rsidP="000B7E42">
            <w:pPr>
              <w:pStyle w:val="Subtitle"/>
              <w:rPr>
                <w:rFonts w:ascii="Century Gothic" w:hAnsi="Century Gothic" w:cs="Arial"/>
                <w:sz w:val="16"/>
                <w:szCs w:val="16"/>
              </w:rPr>
            </w:pPr>
          </w:p>
        </w:tc>
      </w:tr>
      <w:tr w:rsidR="00B94D18" w:rsidRPr="002C6C99" w:rsidTr="000B7E42">
        <w:trPr>
          <w:trHeight w:val="67"/>
        </w:trPr>
        <w:tc>
          <w:tcPr>
            <w:tcW w:w="14742" w:type="dxa"/>
            <w:gridSpan w:val="4"/>
            <w:tcBorders>
              <w:bottom w:val="single" w:sz="4" w:space="0" w:color="auto"/>
            </w:tcBorders>
          </w:tcPr>
          <w:p w:rsidR="00B94D18" w:rsidRPr="00044CEC" w:rsidRDefault="00B94D18" w:rsidP="000B7E42">
            <w:pPr>
              <w:rPr>
                <w:rFonts w:ascii="Century Gothic" w:hAnsi="Century Gothic"/>
                <w:b/>
                <w:sz w:val="16"/>
                <w:szCs w:val="16"/>
              </w:rPr>
            </w:pPr>
            <w:r w:rsidRPr="002C6C99">
              <w:rPr>
                <w:rFonts w:ascii="Century Gothic" w:hAnsi="Century Gothic"/>
                <w:b/>
                <w:sz w:val="16"/>
                <w:szCs w:val="16"/>
              </w:rPr>
              <w:t>Governance</w:t>
            </w:r>
          </w:p>
          <w:p w:rsidR="00B3620D" w:rsidRDefault="00B94D18" w:rsidP="000B7E42">
            <w:pPr>
              <w:rPr>
                <w:rFonts w:ascii="Century Gothic" w:hAnsi="Century Gothic"/>
                <w:sz w:val="16"/>
                <w:szCs w:val="16"/>
              </w:rPr>
            </w:pPr>
            <w:r>
              <w:rPr>
                <w:rFonts w:ascii="Century Gothic" w:hAnsi="Century Gothic"/>
                <w:sz w:val="16"/>
                <w:szCs w:val="16"/>
              </w:rPr>
              <w:t>Pup</w:t>
            </w:r>
            <w:r w:rsidR="00340DC2">
              <w:rPr>
                <w:rFonts w:ascii="Century Gothic" w:hAnsi="Century Gothic"/>
                <w:sz w:val="16"/>
                <w:szCs w:val="16"/>
              </w:rPr>
              <w:t>il voice – sh</w:t>
            </w:r>
            <w:r w:rsidR="002558D0">
              <w:rPr>
                <w:rFonts w:ascii="Century Gothic" w:hAnsi="Century Gothic"/>
                <w:sz w:val="16"/>
                <w:szCs w:val="16"/>
              </w:rPr>
              <w:t>a</w:t>
            </w:r>
            <w:r w:rsidR="00340DC2">
              <w:rPr>
                <w:rFonts w:ascii="Century Gothic" w:hAnsi="Century Gothic"/>
                <w:sz w:val="16"/>
                <w:szCs w:val="16"/>
              </w:rPr>
              <w:t>red with governors</w:t>
            </w:r>
          </w:p>
          <w:p w:rsidR="00340DC2" w:rsidRDefault="00340DC2" w:rsidP="000B7E42">
            <w:pPr>
              <w:rPr>
                <w:rFonts w:ascii="Century Gothic" w:hAnsi="Century Gothic"/>
                <w:sz w:val="16"/>
                <w:szCs w:val="16"/>
              </w:rPr>
            </w:pPr>
            <w:r>
              <w:rPr>
                <w:rFonts w:ascii="Century Gothic" w:hAnsi="Century Gothic"/>
                <w:sz w:val="16"/>
                <w:szCs w:val="16"/>
              </w:rPr>
              <w:t>Observe phonic sessions</w:t>
            </w:r>
          </w:p>
          <w:p w:rsidR="00340DC2" w:rsidRDefault="00340DC2" w:rsidP="000B7E42">
            <w:pPr>
              <w:rPr>
                <w:rFonts w:ascii="Century Gothic" w:hAnsi="Century Gothic"/>
                <w:sz w:val="16"/>
                <w:szCs w:val="16"/>
              </w:rPr>
            </w:pPr>
            <w:r>
              <w:rPr>
                <w:rFonts w:ascii="Century Gothic" w:hAnsi="Century Gothic"/>
                <w:sz w:val="16"/>
                <w:szCs w:val="16"/>
              </w:rPr>
              <w:t>Data shared.</w:t>
            </w:r>
          </w:p>
          <w:p w:rsidR="00340DC2" w:rsidRDefault="00340DC2" w:rsidP="000B7E42">
            <w:pPr>
              <w:rPr>
                <w:rFonts w:ascii="Century Gothic" w:hAnsi="Century Gothic"/>
                <w:sz w:val="16"/>
                <w:szCs w:val="16"/>
              </w:rPr>
            </w:pPr>
            <w:r>
              <w:rPr>
                <w:rFonts w:ascii="Century Gothic" w:hAnsi="Century Gothic"/>
                <w:sz w:val="16"/>
                <w:szCs w:val="16"/>
              </w:rPr>
              <w:t>Meetings with phonic lead regrading progression and next steps.</w:t>
            </w:r>
          </w:p>
          <w:p w:rsidR="00B94D18" w:rsidRPr="002C6C99" w:rsidRDefault="00B94D18" w:rsidP="000B7E42">
            <w:pPr>
              <w:rPr>
                <w:rFonts w:ascii="Century Gothic" w:hAnsi="Century Gothic"/>
                <w:sz w:val="16"/>
                <w:szCs w:val="16"/>
              </w:rPr>
            </w:pPr>
          </w:p>
        </w:tc>
      </w:tr>
    </w:tbl>
    <w:p w:rsidR="00DE6231" w:rsidRPr="002C6C99" w:rsidRDefault="00DE6231" w:rsidP="00B94D18">
      <w:pPr>
        <w:pStyle w:val="Header"/>
        <w:tabs>
          <w:tab w:val="clear" w:pos="4153"/>
          <w:tab w:val="clear" w:pos="8306"/>
        </w:tabs>
        <w:rPr>
          <w:rFonts w:ascii="Century Gothic" w:hAnsi="Century Gothic"/>
          <w:b/>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701"/>
        <w:gridCol w:w="2268"/>
        <w:gridCol w:w="5245"/>
        <w:gridCol w:w="2522"/>
      </w:tblGrid>
      <w:tr w:rsidR="00B94D18" w:rsidRPr="002C6C99" w:rsidTr="000B7E42">
        <w:trPr>
          <w:trHeight w:val="457"/>
        </w:trPr>
        <w:tc>
          <w:tcPr>
            <w:tcW w:w="14742" w:type="dxa"/>
            <w:gridSpan w:val="5"/>
            <w:tcBorders>
              <w:top w:val="single" w:sz="4" w:space="0" w:color="auto"/>
              <w:left w:val="single" w:sz="4" w:space="0" w:color="auto"/>
              <w:bottom w:val="single" w:sz="4" w:space="0" w:color="auto"/>
              <w:right w:val="single" w:sz="4" w:space="0" w:color="auto"/>
            </w:tcBorders>
            <w:shd w:val="clear" w:color="auto" w:fill="222A35" w:themeFill="text2" w:themeFillShade="80"/>
          </w:tcPr>
          <w:p w:rsidR="00B94D18" w:rsidRPr="002C6C99" w:rsidRDefault="00DE6231" w:rsidP="000B7E42">
            <w:pPr>
              <w:pStyle w:val="Subtitle"/>
              <w:tabs>
                <w:tab w:val="left" w:pos="5325"/>
              </w:tabs>
              <w:jc w:val="center"/>
              <w:rPr>
                <w:rFonts w:ascii="Century Gothic" w:hAnsi="Century Gothic" w:cs="Arial"/>
                <w:b/>
                <w:sz w:val="16"/>
                <w:szCs w:val="16"/>
              </w:rPr>
            </w:pPr>
            <w:r>
              <w:rPr>
                <w:rFonts w:ascii="Century Gothic" w:hAnsi="Century Gothic" w:cs="Arial"/>
                <w:b/>
                <w:sz w:val="28"/>
                <w:szCs w:val="16"/>
              </w:rPr>
              <w:lastRenderedPageBreak/>
              <w:t xml:space="preserve">Achievement </w:t>
            </w:r>
          </w:p>
        </w:tc>
      </w:tr>
      <w:tr w:rsidR="00B94D18" w:rsidRPr="002C6C99" w:rsidTr="00D26F77">
        <w:trPr>
          <w:cantSplit/>
          <w:trHeight w:val="456"/>
        </w:trPr>
        <w:tc>
          <w:tcPr>
            <w:tcW w:w="3006" w:type="dxa"/>
            <w:vMerge w:val="restart"/>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A 2</w:t>
            </w:r>
          </w:p>
          <w:p w:rsidR="00B94D18" w:rsidRPr="00EF20F9" w:rsidRDefault="00EF20F9" w:rsidP="000B7E42">
            <w:pPr>
              <w:pStyle w:val="Subtitle"/>
              <w:rPr>
                <w:rFonts w:ascii="Century Gothic" w:hAnsi="Century Gothic" w:cs="Arial"/>
                <w:b/>
                <w:iCs/>
                <w:sz w:val="16"/>
                <w:szCs w:val="16"/>
              </w:rPr>
            </w:pPr>
            <w:r w:rsidRPr="00E37CFE">
              <w:rPr>
                <w:rFonts w:ascii="Century Gothic" w:hAnsi="Century Gothic"/>
                <w:b/>
                <w:sz w:val="16"/>
                <w:szCs w:val="16"/>
              </w:rPr>
              <w:t>To raise the percentage of chi</w:t>
            </w:r>
            <w:r w:rsidR="00D26F77" w:rsidRPr="00E37CFE">
              <w:rPr>
                <w:rFonts w:ascii="Century Gothic" w:hAnsi="Century Gothic"/>
                <w:b/>
                <w:sz w:val="16"/>
                <w:szCs w:val="16"/>
              </w:rPr>
              <w:t>ldren reaching the</w:t>
            </w:r>
            <w:r w:rsidR="00D26F77">
              <w:rPr>
                <w:rFonts w:ascii="Century Gothic" w:hAnsi="Century Gothic"/>
                <w:b/>
                <w:sz w:val="16"/>
                <w:szCs w:val="16"/>
              </w:rPr>
              <w:t xml:space="preserve"> expected standard + in reading.</w:t>
            </w:r>
          </w:p>
        </w:tc>
        <w:tc>
          <w:tcPr>
            <w:tcW w:w="3969" w:type="dxa"/>
            <w:gridSpan w:val="2"/>
          </w:tcPr>
          <w:p w:rsidR="00B94D18"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Responsible Persons:</w:t>
            </w:r>
          </w:p>
          <w:p w:rsidR="00B94D18" w:rsidRPr="006F70D3" w:rsidRDefault="00B94D18" w:rsidP="000B7E42">
            <w:pPr>
              <w:pStyle w:val="Subtitle"/>
              <w:rPr>
                <w:rFonts w:ascii="Century Gothic" w:hAnsi="Century Gothic" w:cs="Arial"/>
                <w:sz w:val="16"/>
                <w:szCs w:val="16"/>
              </w:rPr>
            </w:pPr>
            <w:r w:rsidRPr="006F70D3">
              <w:rPr>
                <w:rFonts w:ascii="Century Gothic" w:hAnsi="Century Gothic" w:cs="Arial"/>
                <w:sz w:val="16"/>
                <w:szCs w:val="16"/>
              </w:rPr>
              <w:t>Jude Nunn</w:t>
            </w:r>
            <w:r w:rsidR="00D26F77">
              <w:rPr>
                <w:rFonts w:ascii="Century Gothic" w:hAnsi="Century Gothic" w:cs="Arial"/>
                <w:sz w:val="16"/>
                <w:szCs w:val="16"/>
              </w:rPr>
              <w:t xml:space="preserve"> – Reading Lead</w:t>
            </w:r>
          </w:p>
          <w:p w:rsidR="00B94D18" w:rsidRPr="002C6C99" w:rsidRDefault="00B94D18" w:rsidP="000B7E42">
            <w:pPr>
              <w:pStyle w:val="Subtitle"/>
              <w:rPr>
                <w:rFonts w:ascii="Century Gothic" w:hAnsi="Century Gothic" w:cs="Arial"/>
                <w:sz w:val="16"/>
                <w:szCs w:val="16"/>
              </w:rPr>
            </w:pPr>
            <w:r w:rsidRPr="002C6C99">
              <w:rPr>
                <w:rFonts w:ascii="Century Gothic" w:hAnsi="Century Gothic" w:cs="Arial"/>
                <w:sz w:val="16"/>
                <w:szCs w:val="16"/>
              </w:rPr>
              <w:t>All teaching staff</w:t>
            </w:r>
          </w:p>
        </w:tc>
        <w:tc>
          <w:tcPr>
            <w:tcW w:w="7767" w:type="dxa"/>
            <w:gridSpan w:val="2"/>
            <w:vMerge w:val="restart"/>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Resources / Finance</w:t>
            </w:r>
          </w:p>
          <w:p w:rsidR="00B94D18" w:rsidRDefault="00B94D18" w:rsidP="000B7E42">
            <w:pPr>
              <w:pStyle w:val="Subtitle"/>
              <w:rPr>
                <w:rFonts w:ascii="Century Gothic" w:hAnsi="Century Gothic" w:cs="Arial"/>
                <w:b/>
                <w:sz w:val="16"/>
                <w:szCs w:val="16"/>
              </w:rPr>
            </w:pPr>
          </w:p>
          <w:p w:rsidR="000E0FF7" w:rsidRPr="000E0FF7" w:rsidRDefault="000E0FF7" w:rsidP="000B7E42">
            <w:pPr>
              <w:pStyle w:val="Subtitle"/>
              <w:rPr>
                <w:rFonts w:ascii="Century Gothic" w:hAnsi="Century Gothic" w:cs="Arial"/>
                <w:sz w:val="16"/>
                <w:szCs w:val="16"/>
              </w:rPr>
            </w:pPr>
          </w:p>
        </w:tc>
      </w:tr>
      <w:tr w:rsidR="00B94D18" w:rsidRPr="002C6C99" w:rsidTr="00D26F77">
        <w:trPr>
          <w:cantSplit/>
          <w:trHeight w:val="844"/>
        </w:trPr>
        <w:tc>
          <w:tcPr>
            <w:tcW w:w="3006" w:type="dxa"/>
            <w:vMerge/>
          </w:tcPr>
          <w:p w:rsidR="00B94D18" w:rsidRPr="002C6C99" w:rsidRDefault="00B94D18" w:rsidP="000B7E42">
            <w:pPr>
              <w:pStyle w:val="Subtitle"/>
              <w:rPr>
                <w:rFonts w:ascii="Century Gothic" w:hAnsi="Century Gothic" w:cs="Arial"/>
                <w:b/>
                <w:sz w:val="16"/>
                <w:szCs w:val="16"/>
              </w:rPr>
            </w:pPr>
          </w:p>
        </w:tc>
        <w:tc>
          <w:tcPr>
            <w:tcW w:w="3969" w:type="dxa"/>
            <w:gridSpan w:val="2"/>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Monitoring and Evaluation:</w:t>
            </w:r>
          </w:p>
          <w:p w:rsidR="00B94D18" w:rsidRPr="002C6C99" w:rsidRDefault="00D26F77" w:rsidP="000B7E42">
            <w:pPr>
              <w:pStyle w:val="Subtitle"/>
              <w:rPr>
                <w:rFonts w:ascii="Century Gothic" w:hAnsi="Century Gothic" w:cs="Arial"/>
                <w:bCs/>
                <w:sz w:val="16"/>
                <w:szCs w:val="16"/>
              </w:rPr>
            </w:pPr>
            <w:r>
              <w:rPr>
                <w:rFonts w:ascii="Century Gothic" w:hAnsi="Century Gothic" w:cs="Arial"/>
                <w:bCs/>
                <w:sz w:val="16"/>
                <w:szCs w:val="16"/>
              </w:rPr>
              <w:t>SLT</w:t>
            </w:r>
          </w:p>
          <w:p w:rsidR="00D26F77" w:rsidRDefault="00B94D18" w:rsidP="000B7E42">
            <w:pPr>
              <w:pStyle w:val="Subtitle"/>
              <w:rPr>
                <w:rFonts w:ascii="Century Gothic" w:hAnsi="Century Gothic" w:cs="Arial"/>
                <w:bCs/>
                <w:sz w:val="16"/>
                <w:szCs w:val="16"/>
              </w:rPr>
            </w:pPr>
            <w:r w:rsidRPr="002C6C99">
              <w:rPr>
                <w:rFonts w:ascii="Century Gothic" w:hAnsi="Century Gothic" w:cs="Arial"/>
                <w:bCs/>
                <w:sz w:val="16"/>
                <w:szCs w:val="16"/>
              </w:rPr>
              <w:t>Governors,</w:t>
            </w:r>
          </w:p>
          <w:p w:rsidR="00B94D18" w:rsidRPr="002C6C99" w:rsidRDefault="00B94D18" w:rsidP="000B7E42">
            <w:pPr>
              <w:pStyle w:val="Subtitle"/>
              <w:rPr>
                <w:rFonts w:ascii="Century Gothic" w:hAnsi="Century Gothic" w:cs="Arial"/>
                <w:bCs/>
                <w:sz w:val="16"/>
                <w:szCs w:val="16"/>
              </w:rPr>
            </w:pPr>
            <w:r w:rsidRPr="002C6C99">
              <w:rPr>
                <w:rFonts w:ascii="Century Gothic" w:hAnsi="Century Gothic" w:cs="Arial"/>
                <w:bCs/>
                <w:sz w:val="16"/>
                <w:szCs w:val="16"/>
              </w:rPr>
              <w:t xml:space="preserve"> IP</w:t>
            </w:r>
          </w:p>
        </w:tc>
        <w:tc>
          <w:tcPr>
            <w:tcW w:w="7767" w:type="dxa"/>
            <w:gridSpan w:val="2"/>
            <w:vMerge/>
          </w:tcPr>
          <w:p w:rsidR="00B94D18" w:rsidRPr="002C6C99" w:rsidRDefault="00B94D18" w:rsidP="000B7E42">
            <w:pPr>
              <w:pStyle w:val="Subtitle"/>
              <w:rPr>
                <w:rFonts w:ascii="Century Gothic" w:hAnsi="Century Gothic" w:cs="Arial"/>
                <w:sz w:val="16"/>
                <w:szCs w:val="16"/>
              </w:rPr>
            </w:pPr>
          </w:p>
        </w:tc>
      </w:tr>
      <w:tr w:rsidR="00B94D18" w:rsidRPr="002C6C99" w:rsidTr="00D05DBC">
        <w:trPr>
          <w:trHeight w:val="416"/>
        </w:trPr>
        <w:tc>
          <w:tcPr>
            <w:tcW w:w="4707" w:type="dxa"/>
            <w:gridSpan w:val="2"/>
          </w:tcPr>
          <w:p w:rsidR="00B94D18" w:rsidRPr="0003661C" w:rsidRDefault="00B94D18" w:rsidP="000B7E42">
            <w:pPr>
              <w:pStyle w:val="Subtitle"/>
              <w:rPr>
                <w:rFonts w:ascii="Century Gothic" w:hAnsi="Century Gothic" w:cs="Arial"/>
                <w:b/>
                <w:sz w:val="16"/>
                <w:szCs w:val="16"/>
              </w:rPr>
            </w:pPr>
            <w:r w:rsidRPr="0003661C">
              <w:rPr>
                <w:rFonts w:ascii="Century Gothic" w:hAnsi="Century Gothic" w:cs="Arial"/>
                <w:b/>
                <w:sz w:val="16"/>
                <w:szCs w:val="16"/>
              </w:rPr>
              <w:t>Tasks / Action Needed</w:t>
            </w:r>
          </w:p>
          <w:p w:rsidR="00D05DBC" w:rsidRPr="0003661C" w:rsidRDefault="00D05DBC" w:rsidP="000B7E42">
            <w:pPr>
              <w:pStyle w:val="Subtitle"/>
              <w:rPr>
                <w:rFonts w:ascii="Century Gothic" w:hAnsi="Century Gothic" w:cs="Arial"/>
                <w:b/>
                <w:sz w:val="16"/>
                <w:szCs w:val="16"/>
              </w:rPr>
            </w:pPr>
          </w:p>
          <w:p w:rsidR="00D05DBC" w:rsidRPr="0003661C" w:rsidRDefault="00456740"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1. Priority readers identified</w:t>
            </w:r>
          </w:p>
          <w:p w:rsidR="00DF4E39" w:rsidRPr="0003661C" w:rsidRDefault="00DF4E39"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 xml:space="preserve">2. x3 weekly class fluency sessions introduced in Year 3 and Year 4. Where appropriate to target children in Years 5 and 3. All Teachers and TA’s to complete Fluency training on Little Wandle. </w:t>
            </w:r>
          </w:p>
          <w:p w:rsidR="00456740" w:rsidRPr="0003661C" w:rsidRDefault="00D723E7"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4</w:t>
            </w:r>
            <w:r w:rsidR="00456740" w:rsidRPr="0003661C">
              <w:rPr>
                <w:rFonts w:ascii="Century Gothic" w:hAnsi="Century Gothic" w:cs="Arial"/>
                <w:b w:val="0"/>
                <w:sz w:val="16"/>
                <w:szCs w:val="16"/>
              </w:rPr>
              <w:t>. Children to be aware of a wider range of authors</w:t>
            </w:r>
          </w:p>
          <w:p w:rsidR="00456740" w:rsidRPr="0003661C" w:rsidRDefault="00D723E7"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5</w:t>
            </w:r>
            <w:r w:rsidR="00456740" w:rsidRPr="0003661C">
              <w:rPr>
                <w:rFonts w:ascii="Century Gothic" w:hAnsi="Century Gothic" w:cs="Arial"/>
                <w:b w:val="0"/>
                <w:sz w:val="16"/>
                <w:szCs w:val="16"/>
              </w:rPr>
              <w:t>. Reading across the curriculum</w:t>
            </w:r>
          </w:p>
          <w:p w:rsidR="00456740" w:rsidRPr="0003661C" w:rsidRDefault="00D723E7"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6</w:t>
            </w:r>
            <w:r w:rsidR="00456740" w:rsidRPr="0003661C">
              <w:rPr>
                <w:rFonts w:ascii="Century Gothic" w:hAnsi="Century Gothic" w:cs="Arial"/>
                <w:b w:val="0"/>
                <w:sz w:val="16"/>
                <w:szCs w:val="16"/>
              </w:rPr>
              <w:t>. Explicit teaching of reading</w:t>
            </w:r>
            <w:r w:rsidRPr="0003661C">
              <w:rPr>
                <w:rFonts w:ascii="Century Gothic" w:hAnsi="Century Gothic" w:cs="Arial"/>
                <w:b w:val="0"/>
                <w:sz w:val="16"/>
                <w:szCs w:val="16"/>
              </w:rPr>
              <w:t xml:space="preserve"> skills to build on fluency sessions. </w:t>
            </w:r>
          </w:p>
          <w:p w:rsidR="00F55420" w:rsidRPr="0003661C" w:rsidRDefault="00D723E7"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7</w:t>
            </w:r>
            <w:r w:rsidR="00F55420" w:rsidRPr="0003661C">
              <w:rPr>
                <w:rFonts w:ascii="Century Gothic" w:hAnsi="Century Gothic" w:cs="Arial"/>
                <w:b w:val="0"/>
                <w:sz w:val="16"/>
                <w:szCs w:val="16"/>
              </w:rPr>
              <w:t xml:space="preserve">. Skills of comprehension </w:t>
            </w:r>
          </w:p>
          <w:p w:rsidR="00F55420" w:rsidRPr="0003661C" w:rsidRDefault="00D723E7"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8</w:t>
            </w:r>
            <w:r w:rsidR="00F55420" w:rsidRPr="0003661C">
              <w:rPr>
                <w:rFonts w:ascii="Century Gothic" w:hAnsi="Century Gothic" w:cs="Arial"/>
                <w:b w:val="0"/>
                <w:sz w:val="16"/>
                <w:szCs w:val="16"/>
              </w:rPr>
              <w:t>. Develop a love of reading/reading for pleasure</w:t>
            </w:r>
          </w:p>
          <w:p w:rsidR="00200BE0" w:rsidRPr="0003661C" w:rsidRDefault="00200BE0"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9. Library access at lunchtime and Year 6 Librarians</w:t>
            </w:r>
          </w:p>
          <w:p w:rsidR="00F55420" w:rsidRPr="0003661C" w:rsidRDefault="00200BE0"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10</w:t>
            </w:r>
            <w:r w:rsidR="00F55420" w:rsidRPr="0003661C">
              <w:rPr>
                <w:rFonts w:ascii="Century Gothic" w:hAnsi="Century Gothic" w:cs="Arial"/>
                <w:b w:val="0"/>
                <w:sz w:val="16"/>
                <w:szCs w:val="16"/>
              </w:rPr>
              <w:t>. Children’s reading matched to correct books</w:t>
            </w:r>
          </w:p>
          <w:p w:rsidR="00F55420" w:rsidRPr="0003661C" w:rsidRDefault="00200BE0"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11</w:t>
            </w:r>
            <w:r w:rsidR="0003661C" w:rsidRPr="0003661C">
              <w:rPr>
                <w:rFonts w:ascii="Century Gothic" w:hAnsi="Century Gothic" w:cs="Arial"/>
                <w:b w:val="0"/>
                <w:sz w:val="16"/>
                <w:szCs w:val="16"/>
              </w:rPr>
              <w:t>.</w:t>
            </w:r>
            <w:r w:rsidRPr="0003661C">
              <w:rPr>
                <w:rFonts w:ascii="Century Gothic" w:hAnsi="Century Gothic" w:cs="Arial"/>
                <w:b w:val="0"/>
                <w:sz w:val="16"/>
                <w:szCs w:val="16"/>
              </w:rPr>
              <w:t xml:space="preserve">Re-establish poetry to strengthen pupils’ language development, cultural literacy and creative expression. </w:t>
            </w:r>
          </w:p>
          <w:p w:rsidR="00B536FF" w:rsidRPr="0003661C" w:rsidRDefault="00B536FF"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12. Reading Policy to be embedded.</w:t>
            </w:r>
          </w:p>
          <w:p w:rsidR="006830D7" w:rsidRPr="0003661C" w:rsidRDefault="00200BE0" w:rsidP="00D05DBC">
            <w:pPr>
              <w:pStyle w:val="BodyText"/>
              <w:jc w:val="both"/>
              <w:rPr>
                <w:rFonts w:ascii="Century Gothic" w:hAnsi="Century Gothic" w:cs="Arial"/>
                <w:b w:val="0"/>
                <w:sz w:val="16"/>
                <w:szCs w:val="16"/>
              </w:rPr>
            </w:pPr>
            <w:r w:rsidRPr="0003661C">
              <w:rPr>
                <w:rFonts w:ascii="Century Gothic" w:hAnsi="Century Gothic" w:cs="Arial"/>
                <w:b w:val="0"/>
                <w:sz w:val="16"/>
                <w:szCs w:val="16"/>
              </w:rPr>
              <w:t>1</w:t>
            </w:r>
            <w:r w:rsidR="00B536FF" w:rsidRPr="0003661C">
              <w:rPr>
                <w:rFonts w:ascii="Century Gothic" w:hAnsi="Century Gothic" w:cs="Arial"/>
                <w:b w:val="0"/>
                <w:sz w:val="16"/>
                <w:szCs w:val="16"/>
              </w:rPr>
              <w:t>3</w:t>
            </w:r>
            <w:r w:rsidR="006830D7" w:rsidRPr="0003661C">
              <w:rPr>
                <w:rFonts w:ascii="Century Gothic" w:hAnsi="Century Gothic" w:cs="Arial"/>
                <w:b w:val="0"/>
                <w:sz w:val="16"/>
                <w:szCs w:val="16"/>
              </w:rPr>
              <w:t>. Wider reading engagement</w:t>
            </w:r>
          </w:p>
          <w:p w:rsidR="00B94D18" w:rsidRPr="0003661C" w:rsidRDefault="00B94D18" w:rsidP="00D05DBC">
            <w:pPr>
              <w:pStyle w:val="BodyText"/>
              <w:rPr>
                <w:rFonts w:ascii="Century Gothic" w:hAnsi="Century Gothic" w:cs="Arial"/>
                <w:b w:val="0"/>
                <w:sz w:val="16"/>
                <w:szCs w:val="16"/>
              </w:rPr>
            </w:pPr>
          </w:p>
          <w:p w:rsidR="00B94D18" w:rsidRPr="0003661C" w:rsidRDefault="00B94D18" w:rsidP="00D05DBC">
            <w:pPr>
              <w:pStyle w:val="BodyText"/>
              <w:jc w:val="both"/>
              <w:rPr>
                <w:rFonts w:ascii="Century Gothic" w:hAnsi="Century Gothic" w:cs="Arial"/>
                <w:b w:val="0"/>
                <w:sz w:val="16"/>
                <w:szCs w:val="16"/>
              </w:rPr>
            </w:pPr>
          </w:p>
        </w:tc>
        <w:tc>
          <w:tcPr>
            <w:tcW w:w="7513" w:type="dxa"/>
            <w:gridSpan w:val="2"/>
            <w:shd w:val="clear" w:color="auto" w:fill="auto"/>
          </w:tcPr>
          <w:p w:rsidR="00B94D18" w:rsidRPr="0003661C" w:rsidRDefault="00B94D18" w:rsidP="000B7E42">
            <w:pPr>
              <w:pStyle w:val="Subtitle"/>
              <w:rPr>
                <w:rFonts w:ascii="Century Gothic" w:hAnsi="Century Gothic" w:cs="Arial"/>
                <w:b/>
                <w:sz w:val="16"/>
                <w:szCs w:val="16"/>
              </w:rPr>
            </w:pPr>
            <w:r w:rsidRPr="0003661C">
              <w:rPr>
                <w:rFonts w:ascii="Century Gothic" w:hAnsi="Century Gothic" w:cs="Arial"/>
                <w:b/>
                <w:sz w:val="16"/>
                <w:szCs w:val="16"/>
              </w:rPr>
              <w:t>Success Criteria</w:t>
            </w:r>
          </w:p>
          <w:p w:rsidR="00B94D18" w:rsidRPr="0003661C" w:rsidRDefault="00B94D18" w:rsidP="00D05DBC">
            <w:pPr>
              <w:jc w:val="both"/>
              <w:rPr>
                <w:rFonts w:ascii="Century Gothic" w:hAnsi="Century Gothic" w:cs="Arial"/>
                <w:sz w:val="16"/>
                <w:szCs w:val="16"/>
              </w:rPr>
            </w:pPr>
          </w:p>
          <w:p w:rsidR="00456740" w:rsidRPr="0003661C" w:rsidRDefault="00456740" w:rsidP="0045674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1. An adult to read to priority readers daily, individually. A register is kept and progress monitored.</w:t>
            </w:r>
          </w:p>
          <w:p w:rsidR="00D723E7" w:rsidRPr="0003661C" w:rsidRDefault="00D723E7" w:rsidP="0045674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2. Fluency sessions will ensure skills for reading comprehension are taught reinforcing and embedding a</w:t>
            </w:r>
            <w:r w:rsidR="00D754FA" w:rsidRPr="0003661C">
              <w:rPr>
                <w:rFonts w:ascii="Century Gothic" w:eastAsiaTheme="minorHAnsi" w:hAnsi="Century Gothic" w:cstheme="minorBidi"/>
                <w:sz w:val="16"/>
                <w:szCs w:val="16"/>
              </w:rPr>
              <w:t xml:space="preserve"> dialogic approach to reading; thinking together, constructing meaning, open discussions and clarifying meaning. </w:t>
            </w:r>
            <w:r w:rsidRPr="0003661C">
              <w:rPr>
                <w:rFonts w:ascii="Century Gothic" w:eastAsiaTheme="minorHAnsi" w:hAnsi="Century Gothic" w:cstheme="minorBidi"/>
                <w:sz w:val="16"/>
                <w:szCs w:val="16"/>
              </w:rPr>
              <w:t xml:space="preserve">Sessions will be regularly monitored by Reading Lead and Deputy Head. All children assessed at least x2 termly to ensure accuracy and fluency is maintained as children progress. </w:t>
            </w:r>
            <w:r w:rsidR="00B536FF" w:rsidRPr="0003661C">
              <w:rPr>
                <w:rFonts w:ascii="Century Gothic" w:eastAsiaTheme="minorHAnsi" w:hAnsi="Century Gothic" w:cstheme="minorBidi"/>
                <w:sz w:val="16"/>
                <w:szCs w:val="16"/>
              </w:rPr>
              <w:t xml:space="preserve">Progress will be closely monitored by the Deputy Head. </w:t>
            </w:r>
          </w:p>
          <w:p w:rsidR="00D723E7" w:rsidRPr="0003661C" w:rsidRDefault="00D723E7" w:rsidP="0045674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3. PDMs will be planned to embed the Fluency Program and monitoring</w:t>
            </w:r>
            <w:r w:rsidR="00B536FF" w:rsidRPr="0003661C">
              <w:rPr>
                <w:rFonts w:ascii="Century Gothic" w:eastAsiaTheme="minorHAnsi" w:hAnsi="Century Gothic" w:cstheme="minorBidi"/>
                <w:sz w:val="16"/>
                <w:szCs w:val="16"/>
              </w:rPr>
              <w:t xml:space="preserve"> by Reading Lead and Deputy Head</w:t>
            </w:r>
            <w:r w:rsidRPr="0003661C">
              <w:rPr>
                <w:rFonts w:ascii="Century Gothic" w:eastAsiaTheme="minorHAnsi" w:hAnsi="Century Gothic" w:cstheme="minorBidi"/>
                <w:sz w:val="16"/>
                <w:szCs w:val="16"/>
              </w:rPr>
              <w:t xml:space="preserve"> to ensure quality sessions are taught and maintained. </w:t>
            </w:r>
          </w:p>
          <w:p w:rsidR="00456740" w:rsidRPr="0003661C" w:rsidRDefault="00D723E7" w:rsidP="0045674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4</w:t>
            </w:r>
            <w:r w:rsidR="00456740" w:rsidRPr="0003661C">
              <w:rPr>
                <w:rFonts w:ascii="Century Gothic" w:eastAsiaTheme="minorHAnsi" w:hAnsi="Century Gothic" w:cstheme="minorBidi"/>
                <w:sz w:val="16"/>
                <w:szCs w:val="16"/>
              </w:rPr>
              <w:t>. Teachers to talk about/share books from a range of authors. Classes to have an author for each term. This will be based on children’s learning/interests.</w:t>
            </w:r>
          </w:p>
          <w:p w:rsidR="00456740" w:rsidRPr="0003661C" w:rsidRDefault="00D723E7" w:rsidP="0045674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5</w:t>
            </w:r>
            <w:r w:rsidR="00456740" w:rsidRPr="0003661C">
              <w:rPr>
                <w:rFonts w:ascii="Century Gothic" w:eastAsiaTheme="minorHAnsi" w:hAnsi="Century Gothic" w:cstheme="minorBidi"/>
                <w:sz w:val="16"/>
                <w:szCs w:val="16"/>
              </w:rPr>
              <w:t xml:space="preserve">. </w:t>
            </w:r>
            <w:r w:rsidR="00B536FF" w:rsidRPr="0003661C">
              <w:rPr>
                <w:rFonts w:ascii="Century Gothic" w:eastAsiaTheme="minorHAnsi" w:hAnsi="Century Gothic" w:cstheme="minorBidi"/>
                <w:sz w:val="16"/>
                <w:szCs w:val="16"/>
              </w:rPr>
              <w:t xml:space="preserve">Clearly planned reading opportunities across the wider curriculum </w:t>
            </w:r>
            <w:r w:rsidR="0003661C" w:rsidRPr="0003661C">
              <w:rPr>
                <w:rFonts w:ascii="Century Gothic" w:eastAsiaTheme="minorHAnsi" w:hAnsi="Century Gothic" w:cstheme="minorBidi"/>
                <w:sz w:val="16"/>
                <w:szCs w:val="16"/>
              </w:rPr>
              <w:t>in RE</w:t>
            </w:r>
            <w:r w:rsidR="00B536FF" w:rsidRPr="0003661C">
              <w:rPr>
                <w:rFonts w:ascii="Century Gothic" w:eastAsiaTheme="minorHAnsi" w:hAnsi="Century Gothic" w:cstheme="minorBidi"/>
                <w:sz w:val="16"/>
                <w:szCs w:val="16"/>
              </w:rPr>
              <w:t xml:space="preserve">, History, Geography and Science. </w:t>
            </w:r>
          </w:p>
          <w:p w:rsidR="00D723E7" w:rsidRPr="0003661C" w:rsidRDefault="00D723E7" w:rsidP="00F5542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6</w:t>
            </w:r>
            <w:r w:rsidR="00F55420" w:rsidRPr="0003661C">
              <w:rPr>
                <w:rFonts w:ascii="Century Gothic" w:eastAsiaTheme="minorHAnsi" w:hAnsi="Century Gothic" w:cstheme="minorBidi"/>
                <w:sz w:val="16"/>
                <w:szCs w:val="16"/>
              </w:rPr>
              <w:t>. Teacher to model fluent reading. Model reading and thinking aloud. What does a reader do when they are reading</w:t>
            </w:r>
            <w:r w:rsidR="002558D0" w:rsidRPr="0003661C">
              <w:rPr>
                <w:rFonts w:ascii="Century Gothic" w:eastAsiaTheme="minorHAnsi" w:hAnsi="Century Gothic" w:cstheme="minorBidi"/>
                <w:sz w:val="16"/>
                <w:szCs w:val="16"/>
              </w:rPr>
              <w:t>?</w:t>
            </w:r>
          </w:p>
          <w:p w:rsidR="00F55420" w:rsidRPr="0003661C" w:rsidRDefault="00D723E7" w:rsidP="00F5542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7</w:t>
            </w:r>
            <w:r w:rsidR="00F55420" w:rsidRPr="0003661C">
              <w:rPr>
                <w:rFonts w:ascii="Century Gothic" w:eastAsiaTheme="minorHAnsi" w:hAnsi="Century Gothic" w:cstheme="minorBidi"/>
                <w:sz w:val="16"/>
                <w:szCs w:val="16"/>
              </w:rPr>
              <w:t xml:space="preserve">. Skills to aid comprehension - Word meaning, contextual meaning. Focus on children being able to </w:t>
            </w:r>
            <w:r w:rsidR="00F55420" w:rsidRPr="0003661C">
              <w:rPr>
                <w:rFonts w:ascii="Century Gothic" w:eastAsiaTheme="minorHAnsi" w:hAnsi="Century Gothic" w:cstheme="minorBidi"/>
                <w:b/>
                <w:sz w:val="16"/>
                <w:szCs w:val="16"/>
              </w:rPr>
              <w:t>apply inference</w:t>
            </w:r>
            <w:r w:rsidR="00F55420" w:rsidRPr="0003661C">
              <w:rPr>
                <w:rFonts w:ascii="Century Gothic" w:eastAsiaTheme="minorHAnsi" w:hAnsi="Century Gothic" w:cstheme="minorBidi"/>
                <w:sz w:val="16"/>
                <w:szCs w:val="16"/>
              </w:rPr>
              <w:t xml:space="preserve"> skills.</w:t>
            </w:r>
            <w:r w:rsidR="006830D7" w:rsidRPr="0003661C">
              <w:rPr>
                <w:rFonts w:ascii="Century Gothic" w:eastAsiaTheme="minorHAnsi" w:hAnsi="Century Gothic" w:cstheme="minorBidi"/>
                <w:sz w:val="16"/>
                <w:szCs w:val="16"/>
              </w:rPr>
              <w:t xml:space="preserve"> </w:t>
            </w:r>
            <w:r w:rsidR="006830D7" w:rsidRPr="0003661C">
              <w:rPr>
                <w:rFonts w:ascii="Century Gothic" w:hAnsi="Century Gothic"/>
                <w:sz w:val="16"/>
                <w:szCs w:val="16"/>
              </w:rPr>
              <w:t>At end of phonic reading sentences in Rec and year 1 ask comprehension questions – basic retrieval and understanding.</w:t>
            </w:r>
          </w:p>
          <w:p w:rsidR="00F55420" w:rsidRPr="0003661C" w:rsidRDefault="00D723E7" w:rsidP="00F5542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8</w:t>
            </w:r>
            <w:r w:rsidR="00F55420" w:rsidRPr="0003661C">
              <w:rPr>
                <w:rFonts w:ascii="Century Gothic" w:eastAsiaTheme="minorHAnsi" w:hAnsi="Century Gothic" w:cstheme="minorBidi"/>
                <w:sz w:val="16"/>
                <w:szCs w:val="16"/>
              </w:rPr>
              <w:t>. Daily reading to foster a lifelong love of reading, to include poetry once a week. Teacher to allow for a calm, screen-free wind-down while exposing children to complex vocabulary and stories they might not yet be able to read. Teacher to ask comprehension questions of the books being shared.</w:t>
            </w:r>
          </w:p>
          <w:p w:rsidR="00200BE0" w:rsidRPr="0003661C" w:rsidRDefault="0003661C" w:rsidP="00F5542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 xml:space="preserve">9. </w:t>
            </w:r>
            <w:r w:rsidR="00200BE0" w:rsidRPr="0003661C">
              <w:rPr>
                <w:rFonts w:ascii="Century Gothic" w:eastAsiaTheme="minorHAnsi" w:hAnsi="Century Gothic" w:cstheme="minorBidi"/>
                <w:sz w:val="16"/>
                <w:szCs w:val="16"/>
              </w:rPr>
              <w:t>Implement Library Action Plan. Library to be open and managed by Deputy Head at least 3x week for both KS1 and KS2. Year 6 Librarians will have increasing independence and responsibility. Children will have the opportunity to share books together, discuss book choices</w:t>
            </w:r>
            <w:r w:rsidR="00B536FF" w:rsidRPr="0003661C">
              <w:rPr>
                <w:rFonts w:ascii="Century Gothic" w:eastAsiaTheme="minorHAnsi" w:hAnsi="Century Gothic" w:cstheme="minorBidi"/>
                <w:sz w:val="16"/>
                <w:szCs w:val="16"/>
              </w:rPr>
              <w:t xml:space="preserve"> with teachers and older children. They will have the opportunity to be part of a book group. </w:t>
            </w:r>
          </w:p>
          <w:p w:rsidR="0003661C" w:rsidRPr="0003661C" w:rsidRDefault="0003661C" w:rsidP="00F55420">
            <w:pPr>
              <w:spacing w:after="160" w:line="259" w:lineRule="auto"/>
              <w:contextualSpacing/>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10. Teachers to regularly check that the book children are reading (free readers) match child’s ability.</w:t>
            </w:r>
          </w:p>
          <w:p w:rsidR="006830D7" w:rsidRPr="0003661C" w:rsidRDefault="00200BE0" w:rsidP="006830D7">
            <w:pPr>
              <w:jc w:val="both"/>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11</w:t>
            </w:r>
            <w:r w:rsidR="00F55420" w:rsidRPr="0003661C">
              <w:rPr>
                <w:rFonts w:ascii="Century Gothic" w:eastAsiaTheme="minorHAnsi" w:hAnsi="Century Gothic" w:cstheme="minorBidi"/>
                <w:sz w:val="16"/>
                <w:szCs w:val="16"/>
              </w:rPr>
              <w:t>. Poetry shared once a week during teacher reading time. Performance poetry in each singing assembly from one class. Reception join in the spring term. Build children’s confidence, prosody, speaking for an audience, and oracy</w:t>
            </w:r>
            <w:r w:rsidR="006830D7" w:rsidRPr="0003661C">
              <w:rPr>
                <w:rFonts w:ascii="Century Gothic" w:eastAsiaTheme="minorHAnsi" w:hAnsi="Century Gothic" w:cstheme="minorBidi"/>
                <w:sz w:val="16"/>
                <w:szCs w:val="16"/>
              </w:rPr>
              <w:t>. LW rhyme time for children in reception to develop reading skills – rhyme and playing with words.</w:t>
            </w:r>
            <w:r w:rsidRPr="0003661C">
              <w:rPr>
                <w:rFonts w:ascii="Century Gothic" w:eastAsiaTheme="minorHAnsi" w:hAnsi="Century Gothic" w:cstheme="minorBidi"/>
                <w:sz w:val="16"/>
                <w:szCs w:val="16"/>
              </w:rPr>
              <w:t xml:space="preserve"> Increase children’s engagement in reading and writing poetry. Create a poetry spine for progression from EYFS to Year 6. </w:t>
            </w:r>
          </w:p>
          <w:p w:rsidR="00B536FF" w:rsidRPr="0003661C" w:rsidRDefault="00B536FF" w:rsidP="006830D7">
            <w:pPr>
              <w:jc w:val="both"/>
              <w:rPr>
                <w:rFonts w:ascii="Century Gothic" w:hAnsi="Century Gothic" w:cs="Arial"/>
                <w:sz w:val="16"/>
                <w:szCs w:val="16"/>
              </w:rPr>
            </w:pPr>
            <w:r w:rsidRPr="0003661C">
              <w:rPr>
                <w:rFonts w:ascii="Century Gothic" w:eastAsiaTheme="minorHAnsi" w:hAnsi="Century Gothic" w:cstheme="minorBidi"/>
                <w:sz w:val="16"/>
                <w:szCs w:val="16"/>
              </w:rPr>
              <w:lastRenderedPageBreak/>
              <w:t>12. A reading policy to be embedded to show clear pathways for children once they have completed the Little Wandle SSP. To ensure a consistent and sustained approach to reading in KS2 to ensure children are able to apply the necessary skills to more challenging texts. Deputy H</w:t>
            </w:r>
            <w:r w:rsidR="00560AC8" w:rsidRPr="0003661C">
              <w:rPr>
                <w:rFonts w:ascii="Century Gothic" w:eastAsiaTheme="minorHAnsi" w:hAnsi="Century Gothic" w:cstheme="minorBidi"/>
                <w:sz w:val="16"/>
                <w:szCs w:val="16"/>
              </w:rPr>
              <w:t xml:space="preserve">ead to support Years 5 and 6 planning and teaching </w:t>
            </w:r>
            <w:r w:rsidR="00D754FA" w:rsidRPr="0003661C">
              <w:rPr>
                <w:rFonts w:ascii="Century Gothic" w:eastAsiaTheme="minorHAnsi" w:hAnsi="Century Gothic" w:cstheme="minorBidi"/>
                <w:sz w:val="16"/>
                <w:szCs w:val="16"/>
              </w:rPr>
              <w:t xml:space="preserve">whole-class reading including link texts. Regular monitoring and book looks of Reading in Year 5 and 6 to ensure reading policy is embedded.  </w:t>
            </w:r>
          </w:p>
          <w:p w:rsidR="006830D7" w:rsidRPr="0003661C" w:rsidRDefault="00D723E7" w:rsidP="0003661C">
            <w:pPr>
              <w:spacing w:after="160" w:line="259" w:lineRule="auto"/>
              <w:rPr>
                <w:rFonts w:ascii="Century Gothic" w:eastAsiaTheme="minorHAnsi" w:hAnsi="Century Gothic" w:cstheme="minorBidi"/>
                <w:sz w:val="16"/>
                <w:szCs w:val="16"/>
              </w:rPr>
            </w:pPr>
            <w:r w:rsidRPr="0003661C">
              <w:rPr>
                <w:rFonts w:ascii="Century Gothic" w:eastAsiaTheme="minorHAnsi" w:hAnsi="Century Gothic" w:cstheme="minorBidi"/>
                <w:sz w:val="16"/>
                <w:szCs w:val="16"/>
              </w:rPr>
              <w:t>1</w:t>
            </w:r>
            <w:r w:rsidR="00D754FA" w:rsidRPr="0003661C">
              <w:rPr>
                <w:rFonts w:ascii="Century Gothic" w:eastAsiaTheme="minorHAnsi" w:hAnsi="Century Gothic" w:cstheme="minorBidi"/>
                <w:sz w:val="16"/>
                <w:szCs w:val="16"/>
              </w:rPr>
              <w:t>3</w:t>
            </w:r>
            <w:r w:rsidR="006830D7" w:rsidRPr="0003661C">
              <w:rPr>
                <w:rFonts w:ascii="Century Gothic" w:eastAsiaTheme="minorHAnsi" w:hAnsi="Century Gothic" w:cstheme="minorBidi"/>
                <w:sz w:val="16"/>
                <w:szCs w:val="16"/>
              </w:rPr>
              <w:t>. Termly reading with parents, author visits, library visits and world book day. Children to be published through Young Writers.</w:t>
            </w:r>
          </w:p>
          <w:p w:rsidR="00D26F77" w:rsidRPr="0003661C" w:rsidRDefault="00D26F77" w:rsidP="00D05DBC">
            <w:pPr>
              <w:jc w:val="both"/>
              <w:rPr>
                <w:rFonts w:ascii="Century Gothic" w:hAnsi="Century Gothic" w:cs="Arial"/>
                <w:sz w:val="16"/>
                <w:szCs w:val="16"/>
              </w:rPr>
            </w:pPr>
          </w:p>
        </w:tc>
        <w:tc>
          <w:tcPr>
            <w:tcW w:w="2522" w:type="dxa"/>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lastRenderedPageBreak/>
              <w:t xml:space="preserve"> Progress/ Outcomes</w:t>
            </w:r>
            <w:r w:rsidRPr="002C6C99">
              <w:rPr>
                <w:rFonts w:ascii="Century Gothic" w:hAnsi="Century Gothic" w:cs="Arial"/>
                <w:sz w:val="16"/>
                <w:szCs w:val="16"/>
              </w:rPr>
              <w:t xml:space="preserve"> </w:t>
            </w:r>
          </w:p>
          <w:p w:rsidR="00B94D18" w:rsidRPr="002C6C99" w:rsidRDefault="00B94D18" w:rsidP="000B7E42">
            <w:pPr>
              <w:pStyle w:val="Subtitle"/>
              <w:ind w:left="360"/>
              <w:rPr>
                <w:rFonts w:ascii="Century Gothic" w:hAnsi="Century Gothic" w:cs="Arial"/>
                <w:sz w:val="16"/>
                <w:szCs w:val="16"/>
              </w:rPr>
            </w:pPr>
          </w:p>
          <w:p w:rsidR="00596BDC" w:rsidRPr="002C6C99" w:rsidRDefault="00596BDC" w:rsidP="000B7E42">
            <w:pPr>
              <w:pStyle w:val="Subtitle"/>
              <w:rPr>
                <w:rFonts w:ascii="Century Gothic" w:hAnsi="Century Gothic" w:cs="Arial"/>
                <w:sz w:val="16"/>
                <w:szCs w:val="16"/>
              </w:rPr>
            </w:pPr>
          </w:p>
        </w:tc>
      </w:tr>
      <w:tr w:rsidR="00B94D18" w:rsidRPr="002C6C99" w:rsidTr="000B7E42">
        <w:trPr>
          <w:trHeight w:val="545"/>
        </w:trPr>
        <w:tc>
          <w:tcPr>
            <w:tcW w:w="14742" w:type="dxa"/>
            <w:gridSpan w:val="5"/>
            <w:tcBorders>
              <w:bottom w:val="single" w:sz="4" w:space="0" w:color="auto"/>
            </w:tcBorders>
          </w:tcPr>
          <w:p w:rsidR="00B94D18" w:rsidRPr="002C6C99"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Governance</w:t>
            </w:r>
          </w:p>
          <w:p w:rsidR="00B94D18" w:rsidRPr="002C6C99" w:rsidRDefault="00B94D18" w:rsidP="000B7E42">
            <w:pPr>
              <w:rPr>
                <w:rFonts w:ascii="Century Gothic" w:hAnsi="Century Gothic"/>
                <w:sz w:val="16"/>
                <w:szCs w:val="16"/>
              </w:rPr>
            </w:pPr>
            <w:r>
              <w:rPr>
                <w:rFonts w:ascii="Century Gothic" w:hAnsi="Century Gothic"/>
                <w:sz w:val="16"/>
                <w:szCs w:val="16"/>
              </w:rPr>
              <w:t>Governors</w:t>
            </w:r>
            <w:r w:rsidRPr="002C6C99">
              <w:rPr>
                <w:rFonts w:ascii="Century Gothic" w:hAnsi="Century Gothic"/>
                <w:sz w:val="16"/>
                <w:szCs w:val="16"/>
              </w:rPr>
              <w:t xml:space="preserve"> monitor</w:t>
            </w:r>
            <w:r w:rsidR="006830D7">
              <w:rPr>
                <w:rFonts w:ascii="Century Gothic" w:hAnsi="Century Gothic"/>
                <w:sz w:val="16"/>
                <w:szCs w:val="16"/>
              </w:rPr>
              <w:t>ing visits. Meet with the reading</w:t>
            </w:r>
            <w:r w:rsidRPr="002C6C99">
              <w:rPr>
                <w:rFonts w:ascii="Century Gothic" w:hAnsi="Century Gothic"/>
                <w:sz w:val="16"/>
                <w:szCs w:val="16"/>
              </w:rPr>
              <w:t xml:space="preserve"> lead. Hear children reading. Attend ‘shared reading’ sessions where possible. English lead present to the governing body.</w:t>
            </w:r>
            <w:r>
              <w:rPr>
                <w:rFonts w:ascii="Century Gothic" w:hAnsi="Century Gothic"/>
                <w:sz w:val="16"/>
                <w:szCs w:val="16"/>
              </w:rPr>
              <w:t xml:space="preserve"> </w:t>
            </w:r>
          </w:p>
        </w:tc>
      </w:tr>
    </w:tbl>
    <w:p w:rsidR="00DA54DE" w:rsidRDefault="00DA54DE"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Default="0003661C" w:rsidP="00B94D18">
      <w:pPr>
        <w:pStyle w:val="Header"/>
        <w:tabs>
          <w:tab w:val="clear" w:pos="4153"/>
          <w:tab w:val="clear" w:pos="8306"/>
        </w:tabs>
        <w:rPr>
          <w:rFonts w:ascii="Century Gothic" w:hAnsi="Century Gothic"/>
          <w:b/>
        </w:rPr>
      </w:pPr>
    </w:p>
    <w:p w:rsidR="0003661C" w:rsidRPr="002C6C99" w:rsidRDefault="0003661C" w:rsidP="00B94D18">
      <w:pPr>
        <w:pStyle w:val="Header"/>
        <w:tabs>
          <w:tab w:val="clear" w:pos="4153"/>
          <w:tab w:val="clear" w:pos="8306"/>
        </w:tabs>
        <w:rPr>
          <w:rFonts w:ascii="Century Gothic" w:hAnsi="Century Gothic"/>
          <w:b/>
        </w:rPr>
      </w:pPr>
    </w:p>
    <w:tbl>
      <w:tblPr>
        <w:tblW w:w="1474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003"/>
        <w:gridCol w:w="1417"/>
        <w:gridCol w:w="8364"/>
        <w:gridCol w:w="1958"/>
      </w:tblGrid>
      <w:tr w:rsidR="00B94D18" w:rsidRPr="002C6C99" w:rsidTr="000B7E42">
        <w:trPr>
          <w:cantSplit/>
          <w:trHeight w:val="269"/>
        </w:trPr>
        <w:tc>
          <w:tcPr>
            <w:tcW w:w="14742" w:type="dxa"/>
            <w:gridSpan w:val="4"/>
            <w:tcBorders>
              <w:top w:val="single" w:sz="6" w:space="0" w:color="auto"/>
              <w:left w:val="single" w:sz="6" w:space="0" w:color="auto"/>
              <w:right w:val="single" w:sz="6" w:space="0" w:color="auto"/>
            </w:tcBorders>
            <w:shd w:val="clear" w:color="auto" w:fill="222A35" w:themeFill="text2" w:themeFillShade="80"/>
          </w:tcPr>
          <w:p w:rsidR="00B94D18" w:rsidRPr="002C6C99" w:rsidRDefault="00D05DBC" w:rsidP="000B7E42">
            <w:pPr>
              <w:pStyle w:val="Subtitle"/>
              <w:tabs>
                <w:tab w:val="left" w:pos="3369"/>
              </w:tabs>
              <w:jc w:val="center"/>
              <w:rPr>
                <w:rFonts w:ascii="Century Gothic" w:hAnsi="Century Gothic" w:cs="Arial"/>
                <w:b/>
                <w:color w:val="FFFFFF" w:themeColor="background1"/>
                <w:sz w:val="16"/>
                <w:szCs w:val="16"/>
              </w:rPr>
            </w:pPr>
            <w:r>
              <w:rPr>
                <w:rFonts w:ascii="Century Gothic" w:hAnsi="Century Gothic" w:cs="Arial"/>
                <w:b/>
                <w:color w:val="FFFFFF" w:themeColor="background1"/>
                <w:sz w:val="28"/>
                <w:szCs w:val="16"/>
              </w:rPr>
              <w:lastRenderedPageBreak/>
              <w:t xml:space="preserve">Achievement </w:t>
            </w:r>
          </w:p>
        </w:tc>
      </w:tr>
      <w:tr w:rsidR="00B94D18" w:rsidRPr="002C6C99" w:rsidTr="00DA54DE">
        <w:trPr>
          <w:cantSplit/>
          <w:trHeight w:val="558"/>
        </w:trPr>
        <w:tc>
          <w:tcPr>
            <w:tcW w:w="3003" w:type="dxa"/>
            <w:vMerge w:val="restart"/>
            <w:tcBorders>
              <w:top w:val="single" w:sz="6" w:space="0" w:color="auto"/>
              <w:left w:val="single" w:sz="6" w:space="0" w:color="auto"/>
              <w:right w:val="single" w:sz="6" w:space="0" w:color="auto"/>
            </w:tcBorders>
          </w:tcPr>
          <w:p w:rsidR="00B94D18" w:rsidRPr="002C6C99" w:rsidRDefault="00B94D18" w:rsidP="000B7E42">
            <w:pPr>
              <w:rPr>
                <w:rFonts w:ascii="Century Gothic" w:hAnsi="Century Gothic" w:cs="Arial"/>
                <w:b/>
                <w:bCs/>
                <w:sz w:val="16"/>
                <w:szCs w:val="16"/>
              </w:rPr>
            </w:pPr>
            <w:r w:rsidRPr="002C6C99">
              <w:rPr>
                <w:rFonts w:ascii="Century Gothic" w:hAnsi="Century Gothic" w:cs="Arial"/>
                <w:sz w:val="16"/>
                <w:szCs w:val="16"/>
              </w:rPr>
              <w:br w:type="page"/>
            </w:r>
            <w:r w:rsidRPr="002C6C99">
              <w:rPr>
                <w:rFonts w:ascii="Century Gothic" w:hAnsi="Century Gothic" w:cs="Arial"/>
                <w:sz w:val="16"/>
                <w:szCs w:val="16"/>
              </w:rPr>
              <w:br w:type="page"/>
            </w:r>
            <w:r w:rsidRPr="002C6C99">
              <w:rPr>
                <w:rFonts w:ascii="Century Gothic" w:hAnsi="Century Gothic" w:cs="Arial"/>
                <w:b/>
                <w:bCs/>
                <w:sz w:val="16"/>
                <w:szCs w:val="16"/>
              </w:rPr>
              <w:br w:type="page"/>
            </w:r>
            <w:r w:rsidRPr="006830D7">
              <w:rPr>
                <w:rFonts w:ascii="Century Gothic" w:hAnsi="Century Gothic" w:cs="Arial"/>
                <w:b/>
                <w:bCs/>
                <w:sz w:val="16"/>
                <w:szCs w:val="16"/>
              </w:rPr>
              <w:t>A3</w:t>
            </w:r>
          </w:p>
          <w:p w:rsidR="00A00F36" w:rsidRPr="00EF20F9" w:rsidRDefault="00A00F36" w:rsidP="000B7E42">
            <w:pPr>
              <w:pStyle w:val="Subtitle"/>
              <w:rPr>
                <w:rFonts w:ascii="Century Gothic" w:hAnsi="Century Gothic" w:cs="Arial"/>
                <w:b/>
                <w:sz w:val="16"/>
                <w:szCs w:val="16"/>
              </w:rPr>
            </w:pPr>
            <w:r w:rsidRPr="00E37CFE">
              <w:rPr>
                <w:rFonts w:ascii="Century Gothic" w:hAnsi="Century Gothic" w:cs="Arial"/>
                <w:b/>
                <w:sz w:val="16"/>
                <w:szCs w:val="16"/>
              </w:rPr>
              <w:t>To raise the percentage o</w:t>
            </w:r>
            <w:r w:rsidR="00D26F77" w:rsidRPr="00E37CFE">
              <w:rPr>
                <w:rFonts w:ascii="Century Gothic" w:hAnsi="Century Gothic" w:cs="Arial"/>
                <w:b/>
                <w:sz w:val="16"/>
                <w:szCs w:val="16"/>
              </w:rPr>
              <w:t xml:space="preserve">f children reaching </w:t>
            </w:r>
            <w:r w:rsidR="0009641C">
              <w:rPr>
                <w:rFonts w:ascii="Century Gothic" w:hAnsi="Century Gothic" w:cs="Arial"/>
                <w:b/>
                <w:sz w:val="16"/>
                <w:szCs w:val="16"/>
              </w:rPr>
              <w:t>EXP</w:t>
            </w:r>
            <w:r w:rsidR="00D26F77">
              <w:rPr>
                <w:rFonts w:ascii="Century Gothic" w:hAnsi="Century Gothic" w:cs="Arial"/>
                <w:b/>
                <w:sz w:val="16"/>
                <w:szCs w:val="16"/>
              </w:rPr>
              <w:t xml:space="preserve"> and GD</w:t>
            </w:r>
            <w:r>
              <w:rPr>
                <w:rFonts w:ascii="Century Gothic" w:hAnsi="Century Gothic" w:cs="Arial"/>
                <w:b/>
                <w:sz w:val="16"/>
                <w:szCs w:val="16"/>
              </w:rPr>
              <w:t xml:space="preserve"> to be in line with national.</w:t>
            </w:r>
            <w:r w:rsidR="00D26F77">
              <w:rPr>
                <w:rFonts w:ascii="Century Gothic" w:hAnsi="Century Gothic" w:cs="Arial"/>
                <w:b/>
                <w:sz w:val="16"/>
                <w:szCs w:val="16"/>
              </w:rPr>
              <w:t xml:space="preserve"> </w:t>
            </w:r>
            <w:r>
              <w:rPr>
                <w:rFonts w:ascii="Century Gothic" w:hAnsi="Century Gothic" w:cs="Arial"/>
                <w:b/>
                <w:sz w:val="16"/>
                <w:szCs w:val="16"/>
              </w:rPr>
              <w:t>To raise the percentage of children reaching national average at the end of year 4 for the multiplication times table check.</w:t>
            </w:r>
          </w:p>
        </w:tc>
        <w:tc>
          <w:tcPr>
            <w:tcW w:w="1417" w:type="dxa"/>
            <w:tcBorders>
              <w:top w:val="single" w:sz="6" w:space="0" w:color="auto"/>
              <w:left w:val="single" w:sz="6" w:space="0" w:color="auto"/>
              <w:bottom w:val="single" w:sz="6" w:space="0" w:color="auto"/>
              <w:right w:val="single" w:sz="6" w:space="0" w:color="auto"/>
            </w:tcBorders>
          </w:tcPr>
          <w:p w:rsidR="00B94D18" w:rsidRDefault="00B94D18" w:rsidP="000B7E42">
            <w:pPr>
              <w:pStyle w:val="Subtitle"/>
              <w:rPr>
                <w:rFonts w:ascii="Century Gothic" w:hAnsi="Century Gothic" w:cs="Arial"/>
                <w:b/>
                <w:sz w:val="16"/>
                <w:szCs w:val="16"/>
              </w:rPr>
            </w:pPr>
            <w:r w:rsidRPr="002C6C99">
              <w:rPr>
                <w:rFonts w:ascii="Century Gothic" w:hAnsi="Century Gothic" w:cs="Arial"/>
                <w:b/>
                <w:sz w:val="16"/>
                <w:szCs w:val="16"/>
              </w:rPr>
              <w:t>Responsible Persons</w:t>
            </w:r>
          </w:p>
          <w:p w:rsidR="00B94D18" w:rsidRPr="008E535D" w:rsidRDefault="006830D7" w:rsidP="000B7E42">
            <w:pPr>
              <w:pStyle w:val="Subtitle"/>
              <w:rPr>
                <w:rFonts w:ascii="Century Gothic" w:hAnsi="Century Gothic" w:cs="Arial"/>
                <w:sz w:val="16"/>
                <w:szCs w:val="16"/>
              </w:rPr>
            </w:pPr>
            <w:r>
              <w:rPr>
                <w:rFonts w:ascii="Century Gothic" w:hAnsi="Century Gothic" w:cs="Arial"/>
                <w:sz w:val="16"/>
                <w:szCs w:val="16"/>
              </w:rPr>
              <w:t xml:space="preserve">SLT, </w:t>
            </w:r>
            <w:r w:rsidR="00DA54DE">
              <w:rPr>
                <w:rFonts w:ascii="Century Gothic" w:hAnsi="Century Gothic" w:cs="Arial"/>
                <w:sz w:val="16"/>
                <w:szCs w:val="16"/>
              </w:rPr>
              <w:t>Math</w:t>
            </w:r>
            <w:r w:rsidR="00A00F36">
              <w:rPr>
                <w:rFonts w:ascii="Century Gothic" w:hAnsi="Century Gothic" w:cs="Arial"/>
                <w:sz w:val="16"/>
                <w:szCs w:val="16"/>
              </w:rPr>
              <w:t xml:space="preserve"> lead</w:t>
            </w:r>
          </w:p>
          <w:p w:rsidR="00B94D18" w:rsidRPr="002C6C99" w:rsidRDefault="00B94D18" w:rsidP="000B7E42">
            <w:pPr>
              <w:pStyle w:val="Subtitle"/>
              <w:rPr>
                <w:rFonts w:ascii="Century Gothic" w:hAnsi="Century Gothic" w:cs="Arial"/>
                <w:sz w:val="16"/>
                <w:szCs w:val="16"/>
              </w:rPr>
            </w:pPr>
            <w:r w:rsidRPr="002C6C99">
              <w:rPr>
                <w:rFonts w:ascii="Century Gothic" w:hAnsi="Century Gothic" w:cs="Arial"/>
                <w:sz w:val="16"/>
                <w:szCs w:val="16"/>
              </w:rPr>
              <w:t>All teaching staff</w:t>
            </w:r>
          </w:p>
        </w:tc>
        <w:tc>
          <w:tcPr>
            <w:tcW w:w="10322" w:type="dxa"/>
            <w:gridSpan w:val="2"/>
            <w:vMerge w:val="restart"/>
            <w:tcBorders>
              <w:top w:val="single" w:sz="6" w:space="0" w:color="auto"/>
              <w:left w:val="single" w:sz="6" w:space="0" w:color="auto"/>
              <w:right w:val="single" w:sz="6" w:space="0" w:color="auto"/>
            </w:tcBorders>
          </w:tcPr>
          <w:p w:rsidR="00B94D18" w:rsidRPr="002C6C99" w:rsidRDefault="00B94D18" w:rsidP="000B7E42">
            <w:pPr>
              <w:pStyle w:val="Subtitle"/>
              <w:rPr>
                <w:rFonts w:ascii="Century Gothic" w:hAnsi="Century Gothic"/>
                <w:b/>
                <w:sz w:val="16"/>
                <w:szCs w:val="16"/>
              </w:rPr>
            </w:pPr>
            <w:r w:rsidRPr="002C6C99">
              <w:rPr>
                <w:rFonts w:ascii="Century Gothic" w:hAnsi="Century Gothic"/>
                <w:b/>
                <w:sz w:val="16"/>
                <w:szCs w:val="16"/>
              </w:rPr>
              <w:t>Resources / Finance</w:t>
            </w:r>
          </w:p>
          <w:p w:rsidR="00B94D18" w:rsidRPr="002C6C99" w:rsidRDefault="00B94D18" w:rsidP="000B7E42">
            <w:pPr>
              <w:pStyle w:val="Subtitle"/>
              <w:jc w:val="both"/>
              <w:rPr>
                <w:rFonts w:ascii="Century Gothic" w:hAnsi="Century Gothic" w:cs="Arial"/>
                <w:bCs/>
                <w:sz w:val="16"/>
                <w:szCs w:val="16"/>
              </w:rPr>
            </w:pPr>
          </w:p>
          <w:p w:rsidR="00B94D18" w:rsidRPr="000E0FF7" w:rsidRDefault="00B94D18" w:rsidP="000B7E42">
            <w:pPr>
              <w:pStyle w:val="Subtitle"/>
              <w:jc w:val="both"/>
              <w:rPr>
                <w:rFonts w:ascii="Century Gothic" w:hAnsi="Century Gothic" w:cs="Arial"/>
                <w:sz w:val="16"/>
                <w:szCs w:val="16"/>
              </w:rPr>
            </w:pPr>
          </w:p>
        </w:tc>
      </w:tr>
      <w:tr w:rsidR="00B94D18" w:rsidRPr="002C6C99" w:rsidTr="0009641C">
        <w:trPr>
          <w:cantSplit/>
          <w:trHeight w:val="899"/>
        </w:trPr>
        <w:tc>
          <w:tcPr>
            <w:tcW w:w="3003" w:type="dxa"/>
            <w:vMerge/>
            <w:tcBorders>
              <w:left w:val="single" w:sz="6" w:space="0" w:color="auto"/>
              <w:bottom w:val="single" w:sz="6" w:space="0" w:color="auto"/>
              <w:right w:val="single" w:sz="6" w:space="0" w:color="auto"/>
            </w:tcBorders>
          </w:tcPr>
          <w:p w:rsidR="00B94D18" w:rsidRPr="002C6C99" w:rsidRDefault="00B94D18" w:rsidP="000B7E42">
            <w:pPr>
              <w:rPr>
                <w:rFonts w:ascii="Century Gothic" w:hAnsi="Century Gothic" w:cs="Arial"/>
                <w:sz w:val="16"/>
                <w:szCs w:val="16"/>
              </w:rPr>
            </w:pPr>
          </w:p>
        </w:tc>
        <w:tc>
          <w:tcPr>
            <w:tcW w:w="1417" w:type="dxa"/>
            <w:tcBorders>
              <w:top w:val="single" w:sz="6" w:space="0" w:color="auto"/>
              <w:left w:val="single" w:sz="6" w:space="0" w:color="auto"/>
              <w:bottom w:val="single" w:sz="6" w:space="0" w:color="auto"/>
              <w:right w:val="single" w:sz="6" w:space="0" w:color="auto"/>
            </w:tcBorders>
          </w:tcPr>
          <w:p w:rsidR="00B94D18" w:rsidRPr="002C6C99" w:rsidRDefault="00B94D18" w:rsidP="000B7E42">
            <w:pPr>
              <w:pStyle w:val="Subtitle"/>
              <w:rPr>
                <w:rFonts w:ascii="Century Gothic" w:hAnsi="Century Gothic" w:cs="Arial"/>
                <w:sz w:val="16"/>
                <w:szCs w:val="16"/>
              </w:rPr>
            </w:pPr>
            <w:r w:rsidRPr="002C6C99">
              <w:rPr>
                <w:rFonts w:ascii="Century Gothic" w:hAnsi="Century Gothic" w:cs="Arial"/>
                <w:b/>
                <w:sz w:val="16"/>
                <w:szCs w:val="16"/>
              </w:rPr>
              <w:t>Monitoring and Evaluation</w:t>
            </w:r>
          </w:p>
          <w:p w:rsidR="00B94D18" w:rsidRPr="002C6C99" w:rsidRDefault="0009641C" w:rsidP="000B7E42">
            <w:pPr>
              <w:pStyle w:val="Subtitle"/>
              <w:rPr>
                <w:rFonts w:ascii="Century Gothic" w:hAnsi="Century Gothic" w:cs="Arial"/>
                <w:sz w:val="16"/>
                <w:szCs w:val="16"/>
              </w:rPr>
            </w:pPr>
            <w:r>
              <w:rPr>
                <w:rFonts w:ascii="Century Gothic" w:hAnsi="Century Gothic" w:cs="Arial"/>
                <w:sz w:val="16"/>
                <w:szCs w:val="16"/>
              </w:rPr>
              <w:t xml:space="preserve">SLT, </w:t>
            </w:r>
            <w:r w:rsidR="006830D7">
              <w:rPr>
                <w:rFonts w:ascii="Century Gothic" w:hAnsi="Century Gothic" w:cs="Arial"/>
                <w:sz w:val="16"/>
                <w:szCs w:val="16"/>
              </w:rPr>
              <w:t xml:space="preserve">Governors, </w:t>
            </w:r>
            <w:r w:rsidR="00B94D18" w:rsidRPr="002C6C99">
              <w:rPr>
                <w:rFonts w:ascii="Century Gothic" w:hAnsi="Century Gothic" w:cs="Arial"/>
                <w:sz w:val="16"/>
                <w:szCs w:val="16"/>
              </w:rPr>
              <w:t>IP</w:t>
            </w:r>
          </w:p>
        </w:tc>
        <w:tc>
          <w:tcPr>
            <w:tcW w:w="10322" w:type="dxa"/>
            <w:gridSpan w:val="2"/>
            <w:vMerge/>
            <w:tcBorders>
              <w:left w:val="single" w:sz="6" w:space="0" w:color="auto"/>
              <w:right w:val="single" w:sz="6" w:space="0" w:color="auto"/>
            </w:tcBorders>
          </w:tcPr>
          <w:p w:rsidR="00B94D18" w:rsidRPr="002C6C99" w:rsidRDefault="00B94D18" w:rsidP="000B7E42">
            <w:pPr>
              <w:pStyle w:val="Subtitle"/>
              <w:rPr>
                <w:rFonts w:ascii="Century Gothic" w:hAnsi="Century Gothic" w:cs="Arial"/>
                <w:b/>
                <w:sz w:val="16"/>
                <w:szCs w:val="16"/>
              </w:rPr>
            </w:pPr>
          </w:p>
        </w:tc>
      </w:tr>
      <w:tr w:rsidR="00A00F36" w:rsidRPr="002C6C99" w:rsidTr="00E37CFE">
        <w:trPr>
          <w:cantSplit/>
          <w:trHeight w:val="6647"/>
        </w:trPr>
        <w:tc>
          <w:tcPr>
            <w:tcW w:w="4420" w:type="dxa"/>
            <w:gridSpan w:val="2"/>
          </w:tcPr>
          <w:p w:rsidR="00A00F36" w:rsidRDefault="00A00F36" w:rsidP="00A00F36">
            <w:pPr>
              <w:pStyle w:val="Subtitle"/>
              <w:rPr>
                <w:rFonts w:ascii="Century Gothic" w:hAnsi="Century Gothic" w:cs="Arial"/>
                <w:b/>
                <w:sz w:val="16"/>
                <w:szCs w:val="16"/>
              </w:rPr>
            </w:pPr>
            <w:r w:rsidRPr="00D67E04">
              <w:rPr>
                <w:rFonts w:ascii="Century Gothic" w:hAnsi="Century Gothic" w:cs="Arial"/>
                <w:b/>
                <w:sz w:val="16"/>
                <w:szCs w:val="16"/>
              </w:rPr>
              <w:t>Tasks / Action Needed</w:t>
            </w:r>
          </w:p>
          <w:p w:rsidR="00A00F36" w:rsidRDefault="00A00F36" w:rsidP="00A00F36">
            <w:pPr>
              <w:pStyle w:val="Subtitle"/>
              <w:rPr>
                <w:rFonts w:ascii="Century Gothic" w:hAnsi="Century Gothic" w:cs="Arial"/>
                <w:b/>
                <w:sz w:val="16"/>
                <w:szCs w:val="16"/>
              </w:rPr>
            </w:pPr>
          </w:p>
          <w:p w:rsidR="00A00F36" w:rsidRDefault="00A00F36" w:rsidP="00A00F36">
            <w:pPr>
              <w:rPr>
                <w:rFonts w:ascii="Century Gothic" w:hAnsi="Century Gothic"/>
                <w:sz w:val="16"/>
                <w:szCs w:val="16"/>
              </w:rPr>
            </w:pPr>
            <w:r>
              <w:rPr>
                <w:rFonts w:ascii="Century Gothic" w:hAnsi="Century Gothic"/>
                <w:sz w:val="16"/>
                <w:szCs w:val="16"/>
              </w:rPr>
              <w:t xml:space="preserve">1. </w:t>
            </w:r>
            <w:r w:rsidRPr="00A00F36">
              <w:rPr>
                <w:rFonts w:ascii="Century Gothic" w:hAnsi="Century Gothic"/>
                <w:sz w:val="16"/>
                <w:szCs w:val="16"/>
              </w:rPr>
              <w:t>Raise percentage of ch</w:t>
            </w:r>
            <w:r>
              <w:rPr>
                <w:rFonts w:ascii="Century Gothic" w:hAnsi="Century Gothic"/>
                <w:sz w:val="16"/>
                <w:szCs w:val="16"/>
              </w:rPr>
              <w:t>ildre</w:t>
            </w:r>
            <w:r w:rsidRPr="00A00F36">
              <w:rPr>
                <w:rFonts w:ascii="Century Gothic" w:hAnsi="Century Gothic"/>
                <w:sz w:val="16"/>
                <w:szCs w:val="16"/>
              </w:rPr>
              <w:t xml:space="preserve">n achieving </w:t>
            </w:r>
            <w:r>
              <w:rPr>
                <w:rFonts w:ascii="Century Gothic" w:hAnsi="Century Gothic"/>
                <w:sz w:val="16"/>
                <w:szCs w:val="16"/>
              </w:rPr>
              <w:t xml:space="preserve">the </w:t>
            </w:r>
            <w:r w:rsidRPr="00A00F36">
              <w:rPr>
                <w:rFonts w:ascii="Century Gothic" w:hAnsi="Century Gothic"/>
                <w:sz w:val="16"/>
                <w:szCs w:val="16"/>
              </w:rPr>
              <w:t>GDS</w:t>
            </w:r>
          </w:p>
          <w:p w:rsidR="002349B7" w:rsidRPr="002349B7" w:rsidRDefault="002349B7" w:rsidP="00A00F36">
            <w:pPr>
              <w:rPr>
                <w:rFonts w:ascii="Century Gothic" w:hAnsi="Century Gothic"/>
                <w:sz w:val="16"/>
                <w:szCs w:val="16"/>
              </w:rPr>
            </w:pPr>
            <w:r>
              <w:rPr>
                <w:rFonts w:ascii="Century Gothic" w:hAnsi="Century Gothic"/>
                <w:sz w:val="16"/>
                <w:szCs w:val="16"/>
              </w:rPr>
              <w:t xml:space="preserve">2. </w:t>
            </w:r>
            <w:r w:rsidRPr="002349B7">
              <w:rPr>
                <w:rFonts w:ascii="Century Gothic" w:hAnsi="Century Gothic"/>
                <w:sz w:val="16"/>
                <w:szCs w:val="16"/>
              </w:rPr>
              <w:t>Mastering Number</w:t>
            </w:r>
            <w:r>
              <w:rPr>
                <w:rFonts w:ascii="Century Gothic" w:hAnsi="Century Gothic"/>
                <w:sz w:val="16"/>
                <w:szCs w:val="16"/>
              </w:rPr>
              <w:t xml:space="preserve"> – firm foundations for math learning and progress</w:t>
            </w:r>
          </w:p>
          <w:p w:rsidR="002349B7" w:rsidRDefault="002349B7" w:rsidP="00A00F36">
            <w:pPr>
              <w:rPr>
                <w:rFonts w:ascii="Century Gothic" w:hAnsi="Century Gothic"/>
                <w:sz w:val="16"/>
                <w:szCs w:val="16"/>
              </w:rPr>
            </w:pPr>
            <w:r>
              <w:rPr>
                <w:rFonts w:ascii="Century Gothic" w:hAnsi="Century Gothic"/>
                <w:sz w:val="16"/>
                <w:szCs w:val="16"/>
              </w:rPr>
              <w:t>3. Math in reception – firm foundations</w:t>
            </w:r>
          </w:p>
          <w:p w:rsidR="002349B7" w:rsidRDefault="002349B7" w:rsidP="00A00F36">
            <w:pPr>
              <w:rPr>
                <w:rFonts w:ascii="Century Gothic" w:hAnsi="Century Gothic"/>
                <w:sz w:val="16"/>
                <w:szCs w:val="16"/>
              </w:rPr>
            </w:pPr>
            <w:r>
              <w:rPr>
                <w:rFonts w:ascii="Century Gothic" w:hAnsi="Century Gothic"/>
                <w:sz w:val="16"/>
                <w:szCs w:val="16"/>
              </w:rPr>
              <w:t xml:space="preserve">4. </w:t>
            </w:r>
            <w:r w:rsidRPr="002349B7">
              <w:rPr>
                <w:rFonts w:ascii="Century Gothic" w:hAnsi="Century Gothic"/>
                <w:sz w:val="16"/>
                <w:szCs w:val="16"/>
              </w:rPr>
              <w:t>Assessment</w:t>
            </w:r>
            <w:r>
              <w:rPr>
                <w:rFonts w:ascii="Century Gothic" w:hAnsi="Century Gothic"/>
                <w:sz w:val="16"/>
                <w:szCs w:val="16"/>
              </w:rPr>
              <w:t xml:space="preserve"> of math</w:t>
            </w:r>
            <w:r w:rsidRPr="002349B7">
              <w:rPr>
                <w:rFonts w:ascii="Century Gothic" w:hAnsi="Century Gothic"/>
                <w:sz w:val="16"/>
                <w:szCs w:val="16"/>
              </w:rPr>
              <w:t xml:space="preserve">  - White Rose</w:t>
            </w:r>
          </w:p>
          <w:p w:rsidR="008C65EF" w:rsidRDefault="008C65EF" w:rsidP="00A00F36">
            <w:pPr>
              <w:rPr>
                <w:rFonts w:ascii="Century Gothic" w:hAnsi="Century Gothic"/>
                <w:sz w:val="16"/>
                <w:szCs w:val="16"/>
              </w:rPr>
            </w:pPr>
            <w:r>
              <w:rPr>
                <w:rFonts w:ascii="Century Gothic" w:hAnsi="Century Gothic"/>
                <w:sz w:val="16"/>
                <w:szCs w:val="16"/>
              </w:rPr>
              <w:t>5. Multiplication times tables</w:t>
            </w:r>
          </w:p>
          <w:p w:rsidR="00E25D40" w:rsidRPr="002349B7" w:rsidRDefault="00E25D40" w:rsidP="00A00F36">
            <w:pPr>
              <w:rPr>
                <w:rFonts w:ascii="Century Gothic" w:hAnsi="Century Gothic"/>
                <w:sz w:val="16"/>
                <w:szCs w:val="16"/>
              </w:rPr>
            </w:pPr>
            <w:r>
              <w:rPr>
                <w:rFonts w:ascii="Century Gothic" w:hAnsi="Century Gothic"/>
                <w:sz w:val="16"/>
                <w:szCs w:val="16"/>
              </w:rPr>
              <w:t>6. Raise the percentage of children meeting the expected standard.</w:t>
            </w:r>
          </w:p>
          <w:p w:rsidR="002349B7" w:rsidRPr="00A00F36" w:rsidRDefault="002349B7" w:rsidP="00A00F36">
            <w:pPr>
              <w:rPr>
                <w:rFonts w:ascii="Century Gothic" w:hAnsi="Century Gothic"/>
                <w:sz w:val="16"/>
                <w:szCs w:val="16"/>
              </w:rPr>
            </w:pPr>
          </w:p>
        </w:tc>
        <w:tc>
          <w:tcPr>
            <w:tcW w:w="8364" w:type="dxa"/>
          </w:tcPr>
          <w:p w:rsidR="00A00F36" w:rsidRPr="00D67E04" w:rsidRDefault="00A00F36" w:rsidP="00A00F36">
            <w:pPr>
              <w:pStyle w:val="Subtitle"/>
              <w:rPr>
                <w:rFonts w:ascii="Century Gothic" w:hAnsi="Century Gothic" w:cs="Arial"/>
                <w:b/>
                <w:sz w:val="16"/>
                <w:szCs w:val="16"/>
              </w:rPr>
            </w:pPr>
            <w:r w:rsidRPr="00D67E04">
              <w:rPr>
                <w:rFonts w:ascii="Century Gothic" w:hAnsi="Century Gothic" w:cs="Arial"/>
                <w:b/>
                <w:sz w:val="16"/>
                <w:szCs w:val="16"/>
              </w:rPr>
              <w:t>Success Criteria</w:t>
            </w:r>
          </w:p>
          <w:p w:rsidR="00A00F36" w:rsidRPr="00A00F36" w:rsidRDefault="00A00F36" w:rsidP="00A00F36">
            <w:pPr>
              <w:rPr>
                <w:rFonts w:ascii="Century Gothic" w:hAnsi="Century Gothic"/>
                <w:sz w:val="16"/>
                <w:szCs w:val="16"/>
              </w:rPr>
            </w:pPr>
            <w:r>
              <w:rPr>
                <w:rFonts w:ascii="Century Gothic" w:hAnsi="Century Gothic"/>
                <w:sz w:val="16"/>
                <w:szCs w:val="16"/>
              </w:rPr>
              <w:t xml:space="preserve">1. </w:t>
            </w:r>
            <w:r w:rsidRPr="00A00F36">
              <w:rPr>
                <w:rFonts w:ascii="Century Gothic" w:hAnsi="Century Gothic"/>
                <w:sz w:val="16"/>
                <w:szCs w:val="16"/>
              </w:rPr>
              <w:t>Embed the ‘Stretch and challenge’ aspect of the learning journey at the end of each unit. This is to develop ch</w:t>
            </w:r>
            <w:r>
              <w:rPr>
                <w:rFonts w:ascii="Century Gothic" w:hAnsi="Century Gothic"/>
                <w:sz w:val="16"/>
                <w:szCs w:val="16"/>
              </w:rPr>
              <w:t>ildre</w:t>
            </w:r>
            <w:r w:rsidRPr="00A00F36">
              <w:rPr>
                <w:rFonts w:ascii="Century Gothic" w:hAnsi="Century Gothic"/>
                <w:sz w:val="16"/>
                <w:szCs w:val="16"/>
              </w:rPr>
              <w:t>n’s reasoning skill</w:t>
            </w:r>
            <w:r>
              <w:rPr>
                <w:rFonts w:ascii="Century Gothic" w:hAnsi="Century Gothic"/>
                <w:sz w:val="16"/>
                <w:szCs w:val="16"/>
              </w:rPr>
              <w:t>s</w:t>
            </w:r>
            <w:r w:rsidRPr="00A00F36">
              <w:rPr>
                <w:rFonts w:ascii="Century Gothic" w:hAnsi="Century Gothic"/>
                <w:sz w:val="16"/>
                <w:szCs w:val="16"/>
              </w:rPr>
              <w:t xml:space="preserve"> and problem solving</w:t>
            </w:r>
            <w:r>
              <w:rPr>
                <w:rFonts w:ascii="Century Gothic" w:hAnsi="Century Gothic"/>
                <w:sz w:val="16"/>
                <w:szCs w:val="16"/>
              </w:rPr>
              <w:t>.</w:t>
            </w:r>
          </w:p>
          <w:p w:rsidR="00A00F36" w:rsidRPr="00A00F36" w:rsidRDefault="00A00F36" w:rsidP="00A00F36">
            <w:pPr>
              <w:rPr>
                <w:rFonts w:ascii="Century Gothic" w:hAnsi="Century Gothic"/>
                <w:sz w:val="16"/>
                <w:szCs w:val="16"/>
              </w:rPr>
            </w:pPr>
            <w:r w:rsidRPr="00A00F36">
              <w:rPr>
                <w:rFonts w:ascii="Century Gothic" w:hAnsi="Century Gothic"/>
                <w:sz w:val="16"/>
                <w:szCs w:val="16"/>
              </w:rPr>
              <w:t xml:space="preserve">Every child in every lesson to have opportunities, verbal or written, </w:t>
            </w:r>
            <w:r>
              <w:rPr>
                <w:rFonts w:ascii="Century Gothic" w:hAnsi="Century Gothic"/>
                <w:sz w:val="16"/>
                <w:szCs w:val="16"/>
              </w:rPr>
              <w:t>to develop reasoning skills, for example</w:t>
            </w:r>
            <w:r w:rsidRPr="00A00F36">
              <w:rPr>
                <w:rFonts w:ascii="Century Gothic" w:hAnsi="Century Gothic"/>
                <w:sz w:val="16"/>
                <w:szCs w:val="16"/>
              </w:rPr>
              <w:t xml:space="preserve"> true or false, sometimes, always, never</w:t>
            </w:r>
            <w:r>
              <w:rPr>
                <w:rFonts w:ascii="Century Gothic" w:hAnsi="Century Gothic"/>
                <w:sz w:val="16"/>
                <w:szCs w:val="16"/>
              </w:rPr>
              <w:t>. This will be evidenced in books and form part of monitoring.</w:t>
            </w:r>
          </w:p>
          <w:p w:rsidR="00A00F36" w:rsidRPr="00A00F36" w:rsidRDefault="00A00F36" w:rsidP="00A00F36">
            <w:pPr>
              <w:rPr>
                <w:rFonts w:ascii="Century Gothic" w:hAnsi="Century Gothic"/>
                <w:sz w:val="16"/>
                <w:szCs w:val="16"/>
              </w:rPr>
            </w:pPr>
            <w:r w:rsidRPr="00A00F36">
              <w:rPr>
                <w:rFonts w:ascii="Century Gothic" w:hAnsi="Century Gothic"/>
                <w:sz w:val="16"/>
                <w:szCs w:val="16"/>
              </w:rPr>
              <w:t>Use question analysis to inform next steps in teaching – maths lead to prioritise the order of units taught.</w:t>
            </w:r>
          </w:p>
          <w:p w:rsidR="00A00F36" w:rsidRDefault="00A00F36" w:rsidP="00A00F36">
            <w:pPr>
              <w:rPr>
                <w:rFonts w:ascii="Century Gothic" w:hAnsi="Century Gothic"/>
                <w:sz w:val="16"/>
                <w:szCs w:val="16"/>
              </w:rPr>
            </w:pPr>
            <w:r w:rsidRPr="00A00F36">
              <w:rPr>
                <w:rFonts w:ascii="Century Gothic" w:hAnsi="Century Gothic"/>
                <w:sz w:val="16"/>
                <w:szCs w:val="16"/>
              </w:rPr>
              <w:t xml:space="preserve">Sentence stems </w:t>
            </w:r>
            <w:r>
              <w:rPr>
                <w:rFonts w:ascii="Century Gothic" w:hAnsi="Century Gothic"/>
                <w:sz w:val="16"/>
                <w:szCs w:val="16"/>
              </w:rPr>
              <w:t xml:space="preserve">provided </w:t>
            </w:r>
            <w:r w:rsidRPr="00A00F36">
              <w:rPr>
                <w:rFonts w:ascii="Century Gothic" w:hAnsi="Century Gothic"/>
                <w:sz w:val="16"/>
                <w:szCs w:val="16"/>
              </w:rPr>
              <w:t>to aid children with reasoning responses.</w:t>
            </w:r>
            <w:r>
              <w:rPr>
                <w:rFonts w:ascii="Century Gothic" w:hAnsi="Century Gothic"/>
                <w:sz w:val="16"/>
                <w:szCs w:val="16"/>
              </w:rPr>
              <w:t xml:space="preserve"> This will be scaffolded heavier in KS 1 and across the school where appropriate.</w:t>
            </w:r>
            <w:r w:rsidR="002349B7">
              <w:rPr>
                <w:rFonts w:ascii="Century Gothic" w:hAnsi="Century Gothic"/>
                <w:sz w:val="16"/>
                <w:szCs w:val="16"/>
              </w:rPr>
              <w:t xml:space="preserve"> </w:t>
            </w:r>
          </w:p>
          <w:p w:rsidR="002349B7" w:rsidRPr="002349B7" w:rsidRDefault="002349B7" w:rsidP="002349B7">
            <w:pPr>
              <w:rPr>
                <w:rFonts w:ascii="Century Gothic" w:eastAsiaTheme="minorHAnsi" w:hAnsi="Century Gothic" w:cstheme="minorBidi"/>
                <w:sz w:val="16"/>
                <w:szCs w:val="16"/>
              </w:rPr>
            </w:pPr>
            <w:r>
              <w:rPr>
                <w:rFonts w:ascii="Century Gothic" w:hAnsi="Century Gothic"/>
                <w:sz w:val="16"/>
                <w:szCs w:val="16"/>
              </w:rPr>
              <w:t xml:space="preserve">2. </w:t>
            </w:r>
            <w:r w:rsidRPr="002349B7">
              <w:rPr>
                <w:rFonts w:ascii="Century Gothic" w:eastAsiaTheme="minorHAnsi" w:hAnsi="Century Gothic" w:cstheme="minorBidi"/>
                <w:sz w:val="16"/>
                <w:szCs w:val="16"/>
              </w:rPr>
              <w:t xml:space="preserve">Teachers in R, Year 1 and 2 will attend online training to ensure the delivery of mastering number is delivered consistently. </w:t>
            </w:r>
            <w:r>
              <w:rPr>
                <w:rFonts w:ascii="Century Gothic" w:eastAsiaTheme="minorHAnsi" w:hAnsi="Century Gothic" w:cstheme="minorBidi"/>
                <w:sz w:val="16"/>
                <w:szCs w:val="16"/>
              </w:rPr>
              <w:t>Regular monitoring from the math lead will ensure quality first teaching – team teaching will take place, where needed.</w:t>
            </w:r>
          </w:p>
          <w:p w:rsidR="002349B7" w:rsidRDefault="002349B7" w:rsidP="002349B7">
            <w:pPr>
              <w:rPr>
                <w:rFonts w:ascii="Century Gothic" w:eastAsiaTheme="minorHAnsi" w:hAnsi="Century Gothic" w:cstheme="minorBidi"/>
                <w:sz w:val="16"/>
                <w:szCs w:val="16"/>
              </w:rPr>
            </w:pPr>
            <w:r w:rsidRPr="002349B7">
              <w:rPr>
                <w:rFonts w:ascii="Century Gothic" w:eastAsiaTheme="minorHAnsi" w:hAnsi="Century Gothic" w:cstheme="minorBidi"/>
                <w:sz w:val="16"/>
                <w:szCs w:val="16"/>
              </w:rPr>
              <w:t>Aim is to secure firm foundations in good number sense, fluency, and flexibility with numbers for all children from Reception through to end of KS1.</w:t>
            </w:r>
          </w:p>
          <w:p w:rsidR="002349B7" w:rsidRDefault="002349B7" w:rsidP="002349B7">
            <w:pPr>
              <w:rPr>
                <w:rFonts w:ascii="Century Gothic" w:hAnsi="Century Gothic" w:cs="Arial"/>
                <w:sz w:val="16"/>
                <w:szCs w:val="16"/>
                <w:shd w:val="clear" w:color="auto" w:fill="FFFFFF"/>
              </w:rPr>
            </w:pPr>
            <w:r>
              <w:rPr>
                <w:rFonts w:ascii="Century Gothic" w:eastAsiaTheme="minorHAnsi" w:hAnsi="Century Gothic" w:cstheme="minorBidi"/>
                <w:sz w:val="16"/>
                <w:szCs w:val="16"/>
              </w:rPr>
              <w:t xml:space="preserve">3. </w:t>
            </w:r>
            <w:r w:rsidRPr="002349B7">
              <w:rPr>
                <w:rFonts w:ascii="Century Gothic" w:hAnsi="Century Gothic" w:cs="Arial"/>
                <w:sz w:val="16"/>
                <w:szCs w:val="16"/>
                <w:shd w:val="clear" w:color="auto" w:fill="FFFFFF"/>
              </w:rPr>
              <w:t>Reception</w:t>
            </w:r>
            <w:r>
              <w:rPr>
                <w:rFonts w:ascii="Century Gothic" w:hAnsi="Century Gothic" w:cs="Arial"/>
                <w:sz w:val="16"/>
                <w:szCs w:val="16"/>
                <w:shd w:val="clear" w:color="auto" w:fill="FFFFFF"/>
              </w:rPr>
              <w:t xml:space="preserve"> teacher to attend</w:t>
            </w:r>
            <w:r w:rsidRPr="002349B7">
              <w:rPr>
                <w:rFonts w:ascii="Century Gothic" w:hAnsi="Century Gothic" w:cs="Arial"/>
                <w:sz w:val="16"/>
                <w:szCs w:val="16"/>
                <w:shd w:val="clear" w:color="auto" w:fill="FFFFFF"/>
              </w:rPr>
              <w:t xml:space="preserve"> - Specialist Knowledge for</w:t>
            </w:r>
            <w:r>
              <w:rPr>
                <w:rFonts w:ascii="Century Gothic" w:hAnsi="Century Gothic" w:cs="Arial"/>
                <w:sz w:val="16"/>
                <w:szCs w:val="16"/>
                <w:shd w:val="clear" w:color="auto" w:fill="FFFFFF"/>
              </w:rPr>
              <w:t xml:space="preserve"> Teaching Mathematics Programme, provided by the Math Hub. Teaching and learning to be based on this programme. Team teaching form maths lead, if needed. Regular monitoring through observations.</w:t>
            </w:r>
          </w:p>
          <w:p w:rsidR="008C65EF" w:rsidRPr="008C65EF" w:rsidRDefault="002349B7" w:rsidP="008C65EF">
            <w:pPr>
              <w:rPr>
                <w:rFonts w:ascii="Century Gothic" w:eastAsiaTheme="minorHAnsi" w:hAnsi="Century Gothic" w:cstheme="minorBidi"/>
                <w:sz w:val="16"/>
                <w:szCs w:val="16"/>
              </w:rPr>
            </w:pPr>
            <w:r>
              <w:rPr>
                <w:rFonts w:ascii="Century Gothic" w:hAnsi="Century Gothic" w:cs="Arial"/>
                <w:sz w:val="16"/>
                <w:szCs w:val="16"/>
                <w:shd w:val="clear" w:color="auto" w:fill="FFFFFF"/>
              </w:rPr>
              <w:t xml:space="preserve">4. </w:t>
            </w:r>
            <w:r w:rsidR="008C65EF" w:rsidRPr="008C65EF">
              <w:rPr>
                <w:rFonts w:ascii="Century Gothic" w:eastAsiaTheme="minorHAnsi" w:hAnsi="Century Gothic" w:cstheme="minorBidi"/>
                <w:sz w:val="16"/>
                <w:szCs w:val="16"/>
              </w:rPr>
              <w:t xml:space="preserve">To continue to use end of unit </w:t>
            </w:r>
            <w:r w:rsidR="008C65EF">
              <w:rPr>
                <w:rFonts w:ascii="Century Gothic" w:eastAsiaTheme="minorHAnsi" w:hAnsi="Century Gothic" w:cstheme="minorBidi"/>
                <w:sz w:val="16"/>
                <w:szCs w:val="16"/>
              </w:rPr>
              <w:t>assessments and update tracker – gaps identified and closed.</w:t>
            </w:r>
          </w:p>
          <w:p w:rsidR="002558D0" w:rsidRPr="002558D0" w:rsidRDefault="008C65EF" w:rsidP="002558D0">
            <w:pPr>
              <w:pStyle w:val="NoSpacing"/>
              <w:rPr>
                <w:rFonts w:ascii="Century Gothic" w:hAnsi="Century Gothic"/>
                <w:sz w:val="16"/>
                <w:szCs w:val="16"/>
                <w:lang w:eastAsia="en-GB"/>
              </w:rPr>
            </w:pPr>
            <w:r w:rsidRPr="002558D0">
              <w:rPr>
                <w:rFonts w:ascii="Century Gothic" w:eastAsiaTheme="minorHAnsi" w:hAnsi="Century Gothic" w:cstheme="minorBidi"/>
                <w:sz w:val="16"/>
                <w:szCs w:val="16"/>
              </w:rPr>
              <w:t>Each year group to complet</w:t>
            </w:r>
            <w:r w:rsidR="002558D0" w:rsidRPr="002558D0">
              <w:rPr>
                <w:rFonts w:ascii="Century Gothic" w:eastAsiaTheme="minorHAnsi" w:hAnsi="Century Gothic" w:cstheme="minorBidi"/>
                <w:sz w:val="16"/>
                <w:szCs w:val="16"/>
              </w:rPr>
              <w:t>e end of blo</w:t>
            </w:r>
            <w:r w:rsidRPr="002558D0">
              <w:rPr>
                <w:rFonts w:ascii="Century Gothic" w:eastAsiaTheme="minorHAnsi" w:hAnsi="Century Gothic" w:cstheme="minorBidi"/>
                <w:sz w:val="16"/>
                <w:szCs w:val="16"/>
              </w:rPr>
              <w:t xml:space="preserve">ck – Autumn/Spring/Summer assessments for arithmetic and reasoning. </w:t>
            </w:r>
            <w:r w:rsidRPr="002558D0">
              <w:rPr>
                <w:rFonts w:ascii="Century Gothic" w:hAnsi="Century Gothic"/>
                <w:sz w:val="16"/>
                <w:szCs w:val="16"/>
                <w:lang w:eastAsia="en-GB"/>
              </w:rPr>
              <w:t>Enter assessment data online, view scores through clear analytics dashboards, access standardised scores, benchmark performance against other schools, and identify strengths and areas for development more easily</w:t>
            </w:r>
            <w:r w:rsidR="006830D7" w:rsidRPr="002558D0">
              <w:rPr>
                <w:rFonts w:ascii="Century Gothic" w:hAnsi="Century Gothic"/>
                <w:sz w:val="16"/>
                <w:szCs w:val="16"/>
                <w:lang w:eastAsia="en-GB"/>
              </w:rPr>
              <w:t xml:space="preserve"> and swiftly. </w:t>
            </w:r>
          </w:p>
          <w:p w:rsidR="0009641C" w:rsidRPr="0003661C" w:rsidRDefault="008C65EF" w:rsidP="002558D0">
            <w:pPr>
              <w:pStyle w:val="NoSpacing"/>
              <w:rPr>
                <w:lang w:eastAsia="en-GB"/>
              </w:rPr>
            </w:pPr>
            <w:r w:rsidRPr="002558D0">
              <w:rPr>
                <w:rFonts w:ascii="Century Gothic" w:hAnsi="Century Gothic"/>
                <w:sz w:val="16"/>
                <w:szCs w:val="16"/>
                <w:lang w:eastAsia="en-GB"/>
              </w:rPr>
              <w:t xml:space="preserve">5. </w:t>
            </w:r>
            <w:r w:rsidR="00E25D40" w:rsidRPr="002558D0">
              <w:rPr>
                <w:rFonts w:ascii="Century Gothic" w:eastAsiaTheme="minorHAnsi" w:hAnsi="Century Gothic" w:cstheme="minorBidi"/>
                <w:sz w:val="16"/>
                <w:szCs w:val="16"/>
              </w:rPr>
              <w:t xml:space="preserve">Embed the times tables policy across the school to ensure coverage before the MTTC. Incremental teaching and learning from year 1. Opportunities to apply times table knowledge. Track the learning of times table and analyse – teach to close the gaps. Math lead to team teach where appropriate. Assess baseline in first week of September for </w:t>
            </w:r>
            <w:r w:rsidR="00E25D40" w:rsidRPr="0003661C">
              <w:rPr>
                <w:rFonts w:ascii="Century Gothic" w:eastAsiaTheme="minorHAnsi" w:hAnsi="Century Gothic" w:cstheme="minorBidi"/>
                <w:sz w:val="16"/>
                <w:szCs w:val="16"/>
              </w:rPr>
              <w:t xml:space="preserve">year 4. </w:t>
            </w:r>
            <w:r w:rsidR="006F2CC2" w:rsidRPr="0003661C">
              <w:rPr>
                <w:rFonts w:ascii="Century Gothic" w:eastAsiaTheme="minorHAnsi" w:hAnsi="Century Gothic" w:cstheme="minorBidi"/>
                <w:sz w:val="16"/>
                <w:szCs w:val="16"/>
              </w:rPr>
              <w:t xml:space="preserve">Baseline Assessments to be completed for children in Year 5 and </w:t>
            </w:r>
            <w:r w:rsidR="006F2CC2" w:rsidRPr="0003661C">
              <w:rPr>
                <w:rFonts w:ascii="Century Gothic" w:eastAsiaTheme="minorHAnsi" w:hAnsi="Century Gothic" w:cstheme="minorBidi"/>
                <w:sz w:val="16"/>
                <w:szCs w:val="16"/>
                <w:highlight w:val="yellow"/>
              </w:rPr>
              <w:t>6 who did not pass their MTTC</w:t>
            </w:r>
            <w:r w:rsidR="006F2CC2" w:rsidRPr="0003661C">
              <w:rPr>
                <w:rFonts w:ascii="Century Gothic" w:eastAsiaTheme="minorHAnsi" w:hAnsi="Century Gothic" w:cstheme="minorBidi"/>
                <w:sz w:val="16"/>
                <w:szCs w:val="16"/>
              </w:rPr>
              <w:t xml:space="preserve">. Baseline children in Years 2 and 3 curriculum to date. Plan will be put in place to address gaps to ensure children are back on track and able to ‘keep up’.* </w:t>
            </w:r>
            <w:r w:rsidR="00E25D40" w:rsidRPr="0003661C">
              <w:rPr>
                <w:rFonts w:ascii="Century Gothic" w:eastAsiaTheme="minorHAnsi" w:hAnsi="Century Gothic" w:cstheme="minorBidi"/>
                <w:sz w:val="16"/>
                <w:szCs w:val="16"/>
              </w:rPr>
              <w:t>Bi - weekly monitoring of the teaching of times tables by the maths lead</w:t>
            </w:r>
            <w:r w:rsidR="00E25D40" w:rsidRPr="0003661C">
              <w:rPr>
                <w:rFonts w:eastAsiaTheme="minorHAnsi" w:cstheme="minorBidi"/>
              </w:rPr>
              <w:t>.</w:t>
            </w:r>
          </w:p>
          <w:p w:rsidR="0009641C" w:rsidRPr="00CC24B5" w:rsidRDefault="00E25D40" w:rsidP="00CC24B5">
            <w:pPr>
              <w:spacing w:after="160" w:line="259" w:lineRule="auto"/>
              <w:rPr>
                <w:rFonts w:ascii="Century Gothic" w:eastAsiaTheme="minorHAnsi" w:hAnsi="Century Gothic" w:cstheme="minorBidi"/>
                <w:sz w:val="16"/>
                <w:szCs w:val="16"/>
              </w:rPr>
            </w:pPr>
            <w:r>
              <w:rPr>
                <w:rFonts w:ascii="Century Gothic" w:eastAsiaTheme="minorHAnsi" w:hAnsi="Century Gothic" w:cstheme="minorBidi"/>
                <w:sz w:val="16"/>
                <w:szCs w:val="16"/>
              </w:rPr>
              <w:t>6. Math lead to spend half a day a week in class – observing, supporting groups, team teaching. Any areas of concern to be sw</w:t>
            </w:r>
            <w:r w:rsidR="00E37CFE">
              <w:rPr>
                <w:rFonts w:ascii="Century Gothic" w:eastAsiaTheme="minorHAnsi" w:hAnsi="Century Gothic" w:cstheme="minorBidi"/>
                <w:sz w:val="16"/>
                <w:szCs w:val="16"/>
              </w:rPr>
              <w:t>iftly identified and addressed.</w:t>
            </w:r>
          </w:p>
        </w:tc>
        <w:tc>
          <w:tcPr>
            <w:tcW w:w="1958" w:type="dxa"/>
          </w:tcPr>
          <w:p w:rsidR="00A00F36" w:rsidRPr="006830D7" w:rsidRDefault="006830D7" w:rsidP="00A00F36">
            <w:pPr>
              <w:pStyle w:val="Subtitle"/>
              <w:rPr>
                <w:rFonts w:ascii="Century Gothic" w:hAnsi="Century Gothic" w:cs="Arial"/>
                <w:b/>
                <w:sz w:val="16"/>
                <w:szCs w:val="16"/>
              </w:rPr>
            </w:pPr>
            <w:r>
              <w:rPr>
                <w:rFonts w:ascii="Century Gothic" w:hAnsi="Century Gothic" w:cs="Arial"/>
                <w:b/>
                <w:sz w:val="16"/>
                <w:szCs w:val="16"/>
              </w:rPr>
              <w:t>Progress/Outcome</w:t>
            </w:r>
          </w:p>
        </w:tc>
      </w:tr>
      <w:tr w:rsidR="00A00F36" w:rsidRPr="002C6C99" w:rsidTr="000B7E42">
        <w:trPr>
          <w:cantSplit/>
          <w:trHeight w:val="643"/>
        </w:trPr>
        <w:tc>
          <w:tcPr>
            <w:tcW w:w="14742" w:type="dxa"/>
            <w:gridSpan w:val="4"/>
          </w:tcPr>
          <w:p w:rsidR="00A00F36" w:rsidRPr="002C6C99" w:rsidRDefault="00A00F36" w:rsidP="00A00F36">
            <w:pPr>
              <w:pStyle w:val="Subtitle"/>
              <w:rPr>
                <w:rFonts w:ascii="Century Gothic" w:hAnsi="Century Gothic" w:cs="Arial"/>
                <w:b/>
                <w:sz w:val="16"/>
                <w:szCs w:val="16"/>
              </w:rPr>
            </w:pPr>
            <w:r>
              <w:rPr>
                <w:rFonts w:ascii="Century Gothic" w:hAnsi="Century Gothic" w:cs="Arial"/>
                <w:b/>
                <w:sz w:val="16"/>
                <w:szCs w:val="16"/>
              </w:rPr>
              <w:lastRenderedPageBreak/>
              <w:t>Governan</w:t>
            </w:r>
            <w:r w:rsidRPr="002C6C99">
              <w:rPr>
                <w:rFonts w:ascii="Century Gothic" w:hAnsi="Century Gothic" w:cs="Arial"/>
                <w:b/>
                <w:sz w:val="16"/>
                <w:szCs w:val="16"/>
              </w:rPr>
              <w:t>ce</w:t>
            </w:r>
          </w:p>
          <w:p w:rsidR="00E25D40" w:rsidRPr="00D26F77" w:rsidRDefault="00A00F36" w:rsidP="00A00F36">
            <w:pPr>
              <w:pStyle w:val="Subtitle"/>
              <w:rPr>
                <w:rFonts w:ascii="Century Gothic" w:hAnsi="Century Gothic" w:cs="Arial"/>
                <w:sz w:val="16"/>
                <w:szCs w:val="16"/>
              </w:rPr>
            </w:pPr>
            <w:r w:rsidRPr="002C6C99">
              <w:rPr>
                <w:rFonts w:ascii="Century Gothic" w:hAnsi="Century Gothic" w:cs="Arial"/>
                <w:sz w:val="16"/>
                <w:szCs w:val="16"/>
              </w:rPr>
              <w:t>Governors will be</w:t>
            </w:r>
            <w:r w:rsidR="00D26F77">
              <w:rPr>
                <w:rFonts w:ascii="Century Gothic" w:hAnsi="Century Gothic" w:cs="Arial"/>
                <w:sz w:val="16"/>
                <w:szCs w:val="16"/>
              </w:rPr>
              <w:t xml:space="preserve"> regularly updated in meetings. </w:t>
            </w:r>
            <w:r>
              <w:rPr>
                <w:rFonts w:ascii="Century Gothic" w:hAnsi="Century Gothic" w:cs="Arial"/>
                <w:sz w:val="16"/>
                <w:szCs w:val="16"/>
              </w:rPr>
              <w:t xml:space="preserve">Monitoring visits to observe the teaching and learning </w:t>
            </w:r>
            <w:r w:rsidR="00D26F77">
              <w:rPr>
                <w:rFonts w:ascii="Century Gothic" w:hAnsi="Century Gothic" w:cs="Arial"/>
                <w:sz w:val="16"/>
                <w:szCs w:val="16"/>
              </w:rPr>
              <w:t xml:space="preserve">of Math. Pupil voice gathered. </w:t>
            </w:r>
            <w:r w:rsidR="00E25D40">
              <w:rPr>
                <w:rFonts w:ascii="Century Gothic" w:hAnsi="Century Gothic" w:cs="Arial"/>
                <w:sz w:val="16"/>
                <w:szCs w:val="16"/>
              </w:rPr>
              <w:t>Meetings with math lead – update on progress and next steps.</w:t>
            </w:r>
          </w:p>
        </w:tc>
      </w:tr>
    </w:tbl>
    <w:tbl>
      <w:tblPr>
        <w:tblpPr w:leftFromText="180" w:rightFromText="180" w:vertAnchor="text" w:horzAnchor="margin" w:tblpY="-292"/>
        <w:tblW w:w="147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294"/>
        <w:gridCol w:w="7655"/>
        <w:gridCol w:w="1958"/>
      </w:tblGrid>
      <w:tr w:rsidR="00D77E7C" w:rsidRPr="002C6C99" w:rsidTr="00D77E7C">
        <w:trPr>
          <w:cantSplit/>
          <w:trHeight w:val="558"/>
        </w:trPr>
        <w:tc>
          <w:tcPr>
            <w:tcW w:w="14742" w:type="dxa"/>
            <w:gridSpan w:val="4"/>
            <w:shd w:val="clear" w:color="auto" w:fill="222A35" w:themeFill="text2" w:themeFillShade="80"/>
          </w:tcPr>
          <w:p w:rsidR="00D77E7C" w:rsidRPr="002C6C99" w:rsidRDefault="00D77E7C" w:rsidP="00D77E7C">
            <w:pPr>
              <w:pStyle w:val="Subtitle"/>
              <w:jc w:val="center"/>
              <w:rPr>
                <w:rFonts w:ascii="Century Gothic" w:hAnsi="Century Gothic"/>
                <w:b/>
                <w:color w:val="FFFFFF" w:themeColor="background1"/>
                <w:sz w:val="28"/>
                <w:szCs w:val="28"/>
              </w:rPr>
            </w:pPr>
            <w:r>
              <w:rPr>
                <w:rFonts w:ascii="Century Gothic" w:hAnsi="Century Gothic"/>
                <w:b/>
                <w:color w:val="FFFFFF" w:themeColor="background1"/>
                <w:sz w:val="28"/>
                <w:szCs w:val="28"/>
              </w:rPr>
              <w:lastRenderedPageBreak/>
              <w:t>Curriculum and Teaching</w:t>
            </w:r>
          </w:p>
        </w:tc>
      </w:tr>
      <w:tr w:rsidR="00D77E7C" w:rsidRPr="002C6C99" w:rsidTr="00D77E7C">
        <w:trPr>
          <w:cantSplit/>
          <w:trHeight w:val="655"/>
        </w:trPr>
        <w:tc>
          <w:tcPr>
            <w:tcW w:w="2835" w:type="dxa"/>
            <w:vMerge w:val="restart"/>
          </w:tcPr>
          <w:p w:rsidR="00D77E7C" w:rsidRDefault="00D77E7C" w:rsidP="00D77E7C">
            <w:pPr>
              <w:pStyle w:val="Subtitle"/>
              <w:rPr>
                <w:rFonts w:ascii="Century Gothic" w:hAnsi="Century Gothic" w:cs="Arial"/>
                <w:b/>
                <w:color w:val="000000" w:themeColor="text1"/>
                <w:sz w:val="16"/>
                <w:szCs w:val="16"/>
              </w:rPr>
            </w:pPr>
            <w:r>
              <w:rPr>
                <w:rFonts w:ascii="Century Gothic" w:hAnsi="Century Gothic" w:cs="Arial"/>
                <w:b/>
                <w:color w:val="000000" w:themeColor="text1"/>
                <w:sz w:val="16"/>
                <w:szCs w:val="16"/>
              </w:rPr>
              <w:t>A4</w:t>
            </w:r>
          </w:p>
          <w:p w:rsidR="00D77E7C" w:rsidRPr="00824D6C" w:rsidRDefault="00542B78" w:rsidP="00824D6C">
            <w:pPr>
              <w:spacing w:after="160" w:line="259" w:lineRule="auto"/>
              <w:rPr>
                <w:rFonts w:ascii="Century Gothic" w:eastAsiaTheme="minorHAnsi" w:hAnsi="Century Gothic" w:cstheme="minorBidi"/>
                <w:b/>
                <w:sz w:val="16"/>
                <w:szCs w:val="16"/>
              </w:rPr>
            </w:pPr>
            <w:r w:rsidRPr="00E37CFE">
              <w:rPr>
                <w:rFonts w:ascii="Century Gothic" w:eastAsiaTheme="minorHAnsi" w:hAnsi="Century Gothic" w:cstheme="minorBidi"/>
                <w:b/>
                <w:sz w:val="16"/>
                <w:szCs w:val="16"/>
              </w:rPr>
              <w:t>To provide a structured, consistent approach to</w:t>
            </w:r>
            <w:r w:rsidRPr="00542B78">
              <w:rPr>
                <w:rFonts w:ascii="Century Gothic" w:eastAsiaTheme="minorHAnsi" w:hAnsi="Century Gothic" w:cstheme="minorBidi"/>
                <w:b/>
                <w:sz w:val="16"/>
                <w:szCs w:val="16"/>
              </w:rPr>
              <w:t xml:space="preserve"> the teaching of (phonics) and spelling to raise spelling ability across the school.</w:t>
            </w:r>
          </w:p>
          <w:p w:rsidR="00D77E7C" w:rsidRPr="002C6C99" w:rsidRDefault="00D77E7C" w:rsidP="00D77E7C">
            <w:pPr>
              <w:pStyle w:val="Subtitle"/>
              <w:rPr>
                <w:rFonts w:ascii="Century Gothic" w:hAnsi="Century Gothic" w:cs="Arial"/>
                <w:b/>
                <w:sz w:val="16"/>
                <w:szCs w:val="16"/>
              </w:rPr>
            </w:pPr>
          </w:p>
        </w:tc>
        <w:tc>
          <w:tcPr>
            <w:tcW w:w="2294" w:type="dxa"/>
          </w:tcPr>
          <w:p w:rsidR="00D77E7C" w:rsidRPr="002C6C99" w:rsidRDefault="00D77E7C" w:rsidP="00D77E7C">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Responsible Persons</w:t>
            </w:r>
          </w:p>
          <w:p w:rsidR="00D77E7C" w:rsidRDefault="00542B78" w:rsidP="00D77E7C">
            <w:pPr>
              <w:pStyle w:val="Subtitle"/>
              <w:rPr>
                <w:rFonts w:ascii="Century Gothic" w:hAnsi="Century Gothic" w:cs="Arial"/>
                <w:bCs/>
                <w:sz w:val="16"/>
                <w:szCs w:val="16"/>
              </w:rPr>
            </w:pPr>
            <w:r>
              <w:rPr>
                <w:rFonts w:ascii="Century Gothic" w:hAnsi="Century Gothic" w:cs="Arial"/>
                <w:bCs/>
                <w:sz w:val="16"/>
                <w:szCs w:val="16"/>
              </w:rPr>
              <w:t>SLT</w:t>
            </w:r>
          </w:p>
          <w:p w:rsidR="00542B78" w:rsidRDefault="00542B78" w:rsidP="00D77E7C">
            <w:pPr>
              <w:pStyle w:val="Subtitle"/>
              <w:rPr>
                <w:rFonts w:ascii="Century Gothic" w:hAnsi="Century Gothic" w:cs="Arial"/>
                <w:bCs/>
                <w:sz w:val="16"/>
                <w:szCs w:val="16"/>
              </w:rPr>
            </w:pPr>
            <w:r>
              <w:rPr>
                <w:rFonts w:ascii="Century Gothic" w:hAnsi="Century Gothic" w:cs="Arial"/>
                <w:bCs/>
                <w:sz w:val="16"/>
                <w:szCs w:val="16"/>
              </w:rPr>
              <w:t>Writing lead</w:t>
            </w:r>
          </w:p>
          <w:p w:rsidR="00542B78" w:rsidRPr="002C6C99" w:rsidRDefault="00542B78" w:rsidP="00D77E7C">
            <w:pPr>
              <w:pStyle w:val="Subtitle"/>
              <w:rPr>
                <w:rFonts w:ascii="Century Gothic" w:hAnsi="Century Gothic" w:cs="Arial"/>
                <w:bCs/>
                <w:sz w:val="16"/>
                <w:szCs w:val="16"/>
              </w:rPr>
            </w:pPr>
            <w:r>
              <w:rPr>
                <w:rFonts w:ascii="Century Gothic" w:hAnsi="Century Gothic" w:cs="Arial"/>
                <w:bCs/>
                <w:sz w:val="16"/>
                <w:szCs w:val="16"/>
              </w:rPr>
              <w:t>All teaching staff</w:t>
            </w:r>
          </w:p>
        </w:tc>
        <w:tc>
          <w:tcPr>
            <w:tcW w:w="9613" w:type="dxa"/>
            <w:gridSpan w:val="2"/>
            <w:vMerge w:val="restart"/>
          </w:tcPr>
          <w:p w:rsidR="00D77E7C" w:rsidRPr="002C6C99" w:rsidRDefault="00D77E7C" w:rsidP="00D77E7C">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Resources / Finance</w:t>
            </w:r>
          </w:p>
          <w:p w:rsidR="00D77E7C" w:rsidRPr="002C6C99" w:rsidRDefault="00D77E7C" w:rsidP="00D77E7C">
            <w:pPr>
              <w:pStyle w:val="Subtitle"/>
              <w:rPr>
                <w:rFonts w:ascii="Century Gothic" w:hAnsi="Century Gothic"/>
                <w:color w:val="000000" w:themeColor="text1"/>
                <w:sz w:val="16"/>
                <w:szCs w:val="16"/>
              </w:rPr>
            </w:pPr>
          </w:p>
          <w:p w:rsidR="00D77E7C" w:rsidRPr="002C6C99" w:rsidRDefault="00D77E7C" w:rsidP="00D77E7C">
            <w:pPr>
              <w:pStyle w:val="Subtitle"/>
              <w:rPr>
                <w:rFonts w:ascii="Century Gothic" w:hAnsi="Century Gothic"/>
                <w:color w:val="000000" w:themeColor="text1"/>
                <w:sz w:val="16"/>
                <w:szCs w:val="16"/>
              </w:rPr>
            </w:pPr>
          </w:p>
        </w:tc>
      </w:tr>
      <w:tr w:rsidR="00D77E7C" w:rsidRPr="002C6C99" w:rsidTr="00D77E7C">
        <w:trPr>
          <w:cantSplit/>
          <w:trHeight w:val="498"/>
        </w:trPr>
        <w:tc>
          <w:tcPr>
            <w:tcW w:w="2835" w:type="dxa"/>
            <w:vMerge/>
          </w:tcPr>
          <w:p w:rsidR="00D77E7C" w:rsidRPr="002C6C99" w:rsidRDefault="00D77E7C" w:rsidP="00D77E7C">
            <w:pPr>
              <w:pStyle w:val="Subtitle"/>
              <w:rPr>
                <w:rFonts w:ascii="Century Gothic" w:hAnsi="Century Gothic"/>
                <w:color w:val="FF0000"/>
                <w:sz w:val="16"/>
                <w:szCs w:val="16"/>
              </w:rPr>
            </w:pPr>
          </w:p>
        </w:tc>
        <w:tc>
          <w:tcPr>
            <w:tcW w:w="2294" w:type="dxa"/>
          </w:tcPr>
          <w:p w:rsidR="00D77E7C" w:rsidRPr="002C6C99" w:rsidRDefault="00D77E7C" w:rsidP="00D77E7C">
            <w:pPr>
              <w:pStyle w:val="Subtitle"/>
              <w:rPr>
                <w:rFonts w:ascii="Century Gothic" w:hAnsi="Century Gothic"/>
                <w:sz w:val="16"/>
                <w:szCs w:val="16"/>
              </w:rPr>
            </w:pPr>
            <w:r w:rsidRPr="002C6C99">
              <w:rPr>
                <w:rFonts w:ascii="Century Gothic" w:hAnsi="Century Gothic" w:cs="Arial"/>
                <w:b/>
                <w:sz w:val="16"/>
                <w:szCs w:val="16"/>
              </w:rPr>
              <w:t>Monitoring and Evaluation</w:t>
            </w:r>
            <w:r w:rsidRPr="002C6C99">
              <w:rPr>
                <w:rFonts w:ascii="Century Gothic" w:hAnsi="Century Gothic"/>
                <w:sz w:val="16"/>
                <w:szCs w:val="16"/>
              </w:rPr>
              <w:t xml:space="preserve"> </w:t>
            </w:r>
          </w:p>
          <w:p w:rsidR="00D77E7C" w:rsidRPr="002C6C99" w:rsidRDefault="00D77E7C" w:rsidP="00D77E7C">
            <w:pPr>
              <w:pStyle w:val="Subtitle"/>
              <w:rPr>
                <w:rFonts w:ascii="Century Gothic" w:hAnsi="Century Gothic"/>
                <w:sz w:val="16"/>
                <w:szCs w:val="16"/>
              </w:rPr>
            </w:pPr>
            <w:r w:rsidRPr="002C6C99">
              <w:rPr>
                <w:rFonts w:ascii="Century Gothic" w:hAnsi="Century Gothic"/>
                <w:sz w:val="16"/>
                <w:szCs w:val="16"/>
              </w:rPr>
              <w:t>SLT</w:t>
            </w:r>
          </w:p>
          <w:p w:rsidR="00D77E7C" w:rsidRPr="002C6C99" w:rsidRDefault="00824D6C" w:rsidP="00D77E7C">
            <w:pPr>
              <w:pStyle w:val="Subtitle"/>
              <w:rPr>
                <w:rFonts w:ascii="Century Gothic" w:hAnsi="Century Gothic"/>
                <w:sz w:val="16"/>
                <w:szCs w:val="16"/>
              </w:rPr>
            </w:pPr>
            <w:r>
              <w:rPr>
                <w:rFonts w:ascii="Century Gothic" w:hAnsi="Century Gothic"/>
                <w:sz w:val="16"/>
                <w:szCs w:val="16"/>
              </w:rPr>
              <w:t>Governors. I</w:t>
            </w:r>
            <w:r w:rsidR="00D77E7C" w:rsidRPr="002C6C99">
              <w:rPr>
                <w:rFonts w:ascii="Century Gothic" w:hAnsi="Century Gothic"/>
                <w:sz w:val="16"/>
                <w:szCs w:val="16"/>
              </w:rPr>
              <w:t>P</w:t>
            </w:r>
          </w:p>
        </w:tc>
        <w:tc>
          <w:tcPr>
            <w:tcW w:w="9613" w:type="dxa"/>
            <w:gridSpan w:val="2"/>
            <w:vMerge/>
          </w:tcPr>
          <w:p w:rsidR="00D77E7C" w:rsidRPr="002C6C99" w:rsidRDefault="00D77E7C" w:rsidP="00D77E7C">
            <w:pPr>
              <w:pStyle w:val="Subtitle"/>
              <w:rPr>
                <w:rFonts w:ascii="Century Gothic" w:hAnsi="Century Gothic"/>
                <w:sz w:val="16"/>
                <w:szCs w:val="16"/>
              </w:rPr>
            </w:pPr>
          </w:p>
        </w:tc>
      </w:tr>
      <w:tr w:rsidR="00D77E7C" w:rsidRPr="002C6C99" w:rsidTr="00D77E7C">
        <w:trPr>
          <w:cantSplit/>
          <w:trHeight w:val="922"/>
        </w:trPr>
        <w:tc>
          <w:tcPr>
            <w:tcW w:w="5129" w:type="dxa"/>
            <w:gridSpan w:val="2"/>
          </w:tcPr>
          <w:p w:rsidR="00D77E7C" w:rsidRPr="002C6C99" w:rsidRDefault="00D77E7C" w:rsidP="00D77E7C">
            <w:pPr>
              <w:pStyle w:val="Subtitle"/>
              <w:rPr>
                <w:rFonts w:ascii="Century Gothic" w:hAnsi="Century Gothic" w:cs="Arial"/>
                <w:b/>
                <w:sz w:val="16"/>
                <w:szCs w:val="16"/>
              </w:rPr>
            </w:pPr>
            <w:r w:rsidRPr="002C6C99">
              <w:rPr>
                <w:rFonts w:ascii="Century Gothic" w:hAnsi="Century Gothic" w:cs="Arial"/>
                <w:b/>
                <w:sz w:val="16"/>
                <w:szCs w:val="16"/>
              </w:rPr>
              <w:t>Tasks / Action Needed</w:t>
            </w:r>
          </w:p>
          <w:p w:rsidR="00D77E7C" w:rsidRDefault="00D77E7C" w:rsidP="00D77E7C">
            <w:pPr>
              <w:pStyle w:val="Subtitle"/>
              <w:ind w:left="360"/>
              <w:rPr>
                <w:rFonts w:ascii="Century Gothic" w:hAnsi="Century Gothic"/>
                <w:sz w:val="16"/>
                <w:szCs w:val="16"/>
              </w:rPr>
            </w:pPr>
          </w:p>
          <w:p w:rsidR="00542B78" w:rsidRPr="00542B78" w:rsidRDefault="00D77E7C" w:rsidP="00542B78">
            <w:pPr>
              <w:pStyle w:val="ListParagraph"/>
              <w:numPr>
                <w:ilvl w:val="0"/>
                <w:numId w:val="22"/>
              </w:numPr>
              <w:spacing w:after="0"/>
              <w:ind w:left="311" w:hanging="284"/>
              <w:rPr>
                <w:rFonts w:ascii="Century Gothic" w:eastAsiaTheme="minorHAnsi" w:hAnsi="Century Gothic" w:cstheme="minorBidi"/>
                <w:sz w:val="16"/>
                <w:szCs w:val="16"/>
              </w:rPr>
            </w:pPr>
            <w:r>
              <w:rPr>
                <w:rFonts w:ascii="Century Gothic" w:hAnsi="Century Gothic"/>
                <w:sz w:val="16"/>
                <w:szCs w:val="16"/>
              </w:rPr>
              <w:t xml:space="preserve"> </w:t>
            </w:r>
            <w:r w:rsidR="00542B78" w:rsidRPr="00542B78">
              <w:rPr>
                <w:rFonts w:asciiTheme="minorHAnsi" w:eastAsiaTheme="minorHAnsi" w:hAnsiTheme="minorHAnsi" w:cstheme="minorBidi"/>
              </w:rPr>
              <w:t xml:space="preserve"> </w:t>
            </w:r>
            <w:r w:rsidR="00542B78" w:rsidRPr="00542B78">
              <w:rPr>
                <w:rFonts w:ascii="Century Gothic" w:eastAsiaTheme="minorHAnsi" w:hAnsi="Century Gothic" w:cstheme="minorBidi"/>
                <w:sz w:val="16"/>
                <w:szCs w:val="16"/>
              </w:rPr>
              <w:t xml:space="preserve">Ensure the spelling programme:  </w:t>
            </w:r>
            <w:r w:rsidR="00542B78" w:rsidRPr="00542B78">
              <w:rPr>
                <w:rFonts w:ascii="Century Gothic" w:eastAsiaTheme="minorHAnsi" w:hAnsi="Century Gothic" w:cstheme="minorBidi"/>
                <w:i/>
                <w:sz w:val="16"/>
                <w:szCs w:val="16"/>
              </w:rPr>
              <w:t>Spelling Shed</w:t>
            </w:r>
            <w:r w:rsidR="00542B78" w:rsidRPr="00542B78">
              <w:rPr>
                <w:rFonts w:ascii="Century Gothic" w:eastAsiaTheme="minorHAnsi" w:hAnsi="Century Gothic" w:cstheme="minorBidi"/>
                <w:sz w:val="16"/>
                <w:szCs w:val="16"/>
              </w:rPr>
              <w:t xml:space="preserve"> is embedded across KS2 </w:t>
            </w:r>
          </w:p>
          <w:p w:rsidR="00542B78" w:rsidRPr="00542B78" w:rsidRDefault="00542B78" w:rsidP="00542B78">
            <w:pPr>
              <w:spacing w:after="160" w:line="259" w:lineRule="auto"/>
              <w:ind w:left="311"/>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(Years 3 – Year 6).</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1-hour lessons are taught on a weekly basis.</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Regular assessment of Phonics, Bridge to Spelling and KS2 SATs</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Observe the teaching of spellings across the school to see consistent, teaching of spelling and progression.  </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Identify areas for development i.e. staff subject knowledge, lesson, scheme, resources.</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Ensure HFW, CEW are taught and any misconceptions are addressed accordingly.</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Ensure dictation sentences support the teaching of HFW and CEW.</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Conduct pupil voice to identify</w:t>
            </w:r>
            <w:r>
              <w:rPr>
                <w:rFonts w:ascii="Century Gothic" w:eastAsiaTheme="minorHAnsi" w:hAnsi="Century Gothic" w:cstheme="minorBidi"/>
                <w:sz w:val="16"/>
                <w:szCs w:val="16"/>
              </w:rPr>
              <w:t xml:space="preserve"> ideas on how to celebrate spelling progress/success</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Theme="minorHAnsi" w:eastAsiaTheme="minorHAnsi" w:hAnsiTheme="minorHAnsi" w:cstheme="minorBidi"/>
                <w:sz w:val="22"/>
                <w:szCs w:val="22"/>
              </w:rPr>
              <w:t xml:space="preserve"> </w:t>
            </w:r>
            <w:r w:rsidRPr="00542B78">
              <w:rPr>
                <w:rFonts w:ascii="Century Gothic" w:eastAsiaTheme="minorHAnsi" w:hAnsi="Century Gothic" w:cstheme="minorBidi"/>
                <w:sz w:val="16"/>
                <w:szCs w:val="16"/>
              </w:rPr>
              <w:t>Ensure spelling words are visible and accessible to all children allowing children to refer to spelling words when writing and editing their writing across the curriculum.</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Theme="minorHAnsi" w:eastAsiaTheme="minorHAnsi" w:hAnsiTheme="minorHAnsi" w:cstheme="minorBidi"/>
                <w:sz w:val="22"/>
                <w:szCs w:val="22"/>
              </w:rPr>
              <w:t xml:space="preserve"> </w:t>
            </w:r>
            <w:r w:rsidRPr="00542B78">
              <w:rPr>
                <w:rFonts w:ascii="Century Gothic" w:eastAsiaTheme="minorHAnsi" w:hAnsi="Century Gothic" w:cstheme="minorBidi"/>
                <w:sz w:val="16"/>
                <w:szCs w:val="16"/>
              </w:rPr>
              <w:t>Ensure the different elements of spelling are taught (etymology, morphology).</w:t>
            </w:r>
          </w:p>
          <w:p w:rsidR="00542B78" w:rsidRPr="00542B78" w:rsidRDefault="00542B78" w:rsidP="00824D6C">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Ensure the teaching of how to use a dictionary is in place, (Year 3).  Children should be formally taught to use a dictionary in Year 3.  This coincides with the shift from learning how to read to reading for information and builds on the foundational phonics skills mastered in earlier years. </w:t>
            </w:r>
          </w:p>
          <w:p w:rsidR="00542B78" w:rsidRPr="00542B78" w:rsidRDefault="00542B78" w:rsidP="00542B78">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Teachers to identify incorrect spelling, particularly of HFW and CEW, by using ‘SP’ in margin in all books. </w:t>
            </w:r>
          </w:p>
          <w:p w:rsidR="00D77E7C" w:rsidRPr="00824D6C" w:rsidRDefault="00542B78" w:rsidP="00824D6C">
            <w:pPr>
              <w:numPr>
                <w:ilvl w:val="0"/>
                <w:numId w:val="22"/>
              </w:numPr>
              <w:spacing w:after="160" w:line="259" w:lineRule="auto"/>
              <w:ind w:left="311" w:hanging="284"/>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 Raise the importance of spelling through parental communication and engagement.</w:t>
            </w:r>
          </w:p>
        </w:tc>
        <w:tc>
          <w:tcPr>
            <w:tcW w:w="7655" w:type="dxa"/>
          </w:tcPr>
          <w:p w:rsidR="00D77E7C" w:rsidRPr="002C6C99" w:rsidRDefault="00D77E7C" w:rsidP="00D77E7C">
            <w:pPr>
              <w:pStyle w:val="Subtitle"/>
              <w:rPr>
                <w:rFonts w:ascii="Century Gothic" w:hAnsi="Century Gothic"/>
                <w:b/>
                <w:sz w:val="16"/>
                <w:szCs w:val="16"/>
              </w:rPr>
            </w:pPr>
            <w:r w:rsidRPr="002C6C99">
              <w:rPr>
                <w:rFonts w:ascii="Century Gothic" w:hAnsi="Century Gothic"/>
                <w:b/>
                <w:sz w:val="16"/>
                <w:szCs w:val="16"/>
              </w:rPr>
              <w:t>Success Criteria</w:t>
            </w:r>
          </w:p>
          <w:p w:rsidR="00D77E7C" w:rsidRDefault="00D77E7C" w:rsidP="00D77E7C">
            <w:pPr>
              <w:pStyle w:val="Subtitle"/>
              <w:rPr>
                <w:rFonts w:ascii="Century Gothic" w:hAnsi="Century Gothic"/>
                <w:sz w:val="16"/>
                <w:szCs w:val="16"/>
              </w:rPr>
            </w:pPr>
            <w:r>
              <w:rPr>
                <w:rFonts w:ascii="Century Gothic" w:hAnsi="Century Gothic"/>
                <w:sz w:val="16"/>
                <w:szCs w:val="16"/>
              </w:rPr>
              <w:t xml:space="preserve"> </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1. </w:t>
            </w:r>
            <w:r w:rsidRPr="00542B78">
              <w:rPr>
                <w:rFonts w:ascii="Century Gothic" w:eastAsiaTheme="minorHAnsi" w:hAnsi="Century Gothic" w:cstheme="minorBidi"/>
                <w:sz w:val="16"/>
                <w:szCs w:val="16"/>
              </w:rPr>
              <w:t xml:space="preserve">Ensure Spelling Shed is bought for the academic year 2026-2027. </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2. </w:t>
            </w:r>
            <w:r w:rsidRPr="00542B78">
              <w:rPr>
                <w:rFonts w:ascii="Century Gothic" w:eastAsiaTheme="minorHAnsi" w:hAnsi="Century Gothic" w:cstheme="minorBidi"/>
                <w:sz w:val="16"/>
                <w:szCs w:val="16"/>
              </w:rPr>
              <w:t xml:space="preserve">I-hour lesson to incorporate the 3 elements of the teaching of spellings i.e. </w:t>
            </w:r>
            <w:r w:rsidRPr="00542B78">
              <w:rPr>
                <w:rFonts w:ascii="Century Gothic" w:eastAsiaTheme="minorHAnsi" w:hAnsi="Century Gothic" w:cstheme="minorBidi"/>
                <w:sz w:val="16"/>
                <w:szCs w:val="16"/>
              </w:rPr>
              <w:br/>
              <w:t>Session 1:  20 mins, Revise and Introduction</w:t>
            </w:r>
          </w:p>
          <w:p w:rsidR="00542B78" w:rsidRPr="00542B78" w:rsidRDefault="00542B78" w:rsidP="00542B78">
            <w:pPr>
              <w:numPr>
                <w:ilvl w:val="1"/>
                <w:numId w:val="23"/>
              </w:num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Session 2:  20 mins, Main Teaching Input</w:t>
            </w:r>
            <w:r w:rsidRPr="00542B78">
              <w:rPr>
                <w:rFonts w:ascii="Century Gothic" w:eastAsiaTheme="minorHAnsi" w:hAnsi="Century Gothic" w:cstheme="minorBidi"/>
                <w:sz w:val="16"/>
                <w:szCs w:val="16"/>
              </w:rPr>
              <w:br/>
              <w:t>Session 3:  20 mins, Independent and Consolidation.</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3. </w:t>
            </w:r>
            <w:r w:rsidRPr="00542B78">
              <w:rPr>
                <w:rFonts w:ascii="Century Gothic" w:eastAsiaTheme="minorHAnsi" w:hAnsi="Century Gothic" w:cstheme="minorBidi"/>
                <w:sz w:val="16"/>
                <w:szCs w:val="16"/>
              </w:rPr>
              <w:t>Bridge to Spelling:  A 5-week programme to bridge gaps between Little Wandle and independent spelling.  Continue with teaching children how to think to spell by completing the alphabetic code, introducing key spelling terminology and learning basic suffix rules.</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4. </w:t>
            </w:r>
            <w:r w:rsidRPr="00542B78">
              <w:rPr>
                <w:rFonts w:ascii="Century Gothic" w:eastAsiaTheme="minorHAnsi" w:hAnsi="Century Gothic" w:cstheme="minorBidi"/>
                <w:sz w:val="16"/>
                <w:szCs w:val="16"/>
              </w:rPr>
              <w:t>PDMs and staff briefings to support subject knowledge and teaching and learning expectations.</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Pr>
                <w:rFonts w:ascii="Century Gothic" w:eastAsiaTheme="minorHAnsi" w:hAnsi="Century Gothic" w:cstheme="minorBidi"/>
                <w:sz w:val="16"/>
                <w:szCs w:val="16"/>
              </w:rPr>
              <w:t xml:space="preserve">5. </w:t>
            </w:r>
            <w:r w:rsidRPr="00542B78">
              <w:rPr>
                <w:rFonts w:ascii="Century Gothic" w:eastAsiaTheme="minorHAnsi" w:hAnsi="Century Gothic" w:cstheme="minorBidi"/>
                <w:sz w:val="16"/>
                <w:szCs w:val="16"/>
              </w:rPr>
              <w:t xml:space="preserve">Conduct learning walk and pupil voice to establish the success and children’s progress of dictation sentences.  </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Ensure classroom resource expectations are met, i.e. spelling words visible, dictionaries and thesaurus to hand, etc. </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Ensure children are actively applying taught words into coherent sentences which demonstrates their comprehension of each spelling word. </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Provide any CPD for both teachers and TAs, i.e. to improve subject knowledge, in particular Phonic sound buttons subject knowledge.</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 xml:space="preserve">Conduct learning walks to ensure the full 1-hour lesson is being taught that includes the teaching of etymology and morphology. </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Once the teaching of spelling is secure, move onto using further tools of Spelling Shed, i.e. setting class battles.  This is to increase pupil engagement and practise of spellings.</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Ensure children are fully prepared for the annual Spelling Bee competition.</w:t>
            </w:r>
          </w:p>
          <w:p w:rsidR="00542B78" w:rsidRPr="00542B78" w:rsidRDefault="00542B78" w:rsidP="00542B78">
            <w:pPr>
              <w:spacing w:after="160" w:line="259" w:lineRule="auto"/>
              <w:contextualSpacing/>
              <w:rPr>
                <w:rFonts w:ascii="Century Gothic" w:eastAsiaTheme="minorHAnsi" w:hAnsi="Century Gothic" w:cstheme="minorBidi"/>
                <w:sz w:val="16"/>
                <w:szCs w:val="16"/>
              </w:rPr>
            </w:pPr>
            <w:r w:rsidRPr="00542B78">
              <w:rPr>
                <w:rFonts w:ascii="Century Gothic" w:eastAsiaTheme="minorHAnsi" w:hAnsi="Century Gothic" w:cstheme="minorBidi"/>
                <w:sz w:val="16"/>
                <w:szCs w:val="16"/>
              </w:rPr>
              <w:t>Ensure any communication is sent to Parents/Carers to support parental engagement.</w:t>
            </w:r>
          </w:p>
          <w:p w:rsidR="00D77E7C" w:rsidRDefault="00D77E7C" w:rsidP="00542B78">
            <w:pPr>
              <w:pStyle w:val="Subtitle"/>
              <w:rPr>
                <w:rFonts w:ascii="Century Gothic" w:hAnsi="Century Gothic"/>
                <w:sz w:val="16"/>
                <w:szCs w:val="16"/>
              </w:rPr>
            </w:pPr>
          </w:p>
          <w:p w:rsidR="00D77E7C" w:rsidRDefault="00D77E7C" w:rsidP="00D77E7C">
            <w:pPr>
              <w:pStyle w:val="Subtitle"/>
              <w:rPr>
                <w:rFonts w:ascii="Century Gothic" w:hAnsi="Century Gothic"/>
                <w:sz w:val="16"/>
                <w:szCs w:val="16"/>
              </w:rPr>
            </w:pPr>
          </w:p>
          <w:p w:rsidR="00D77E7C" w:rsidRPr="002C6C99" w:rsidRDefault="00D77E7C" w:rsidP="00D77E7C">
            <w:pPr>
              <w:pStyle w:val="Subtitle"/>
              <w:rPr>
                <w:rFonts w:ascii="Century Gothic" w:hAnsi="Century Gothic"/>
                <w:sz w:val="16"/>
                <w:szCs w:val="16"/>
              </w:rPr>
            </w:pPr>
            <w:r w:rsidRPr="002C6C99">
              <w:rPr>
                <w:rFonts w:ascii="Century Gothic" w:hAnsi="Century Gothic"/>
                <w:sz w:val="16"/>
                <w:szCs w:val="16"/>
              </w:rPr>
              <w:t xml:space="preserve"> </w:t>
            </w:r>
          </w:p>
        </w:tc>
        <w:tc>
          <w:tcPr>
            <w:tcW w:w="1958" w:type="dxa"/>
          </w:tcPr>
          <w:p w:rsidR="00D77E7C" w:rsidRPr="002C6C99" w:rsidRDefault="00D77E7C" w:rsidP="00D77E7C">
            <w:pPr>
              <w:pStyle w:val="Subtitle"/>
              <w:rPr>
                <w:rFonts w:ascii="Century Gothic" w:hAnsi="Century Gothic" w:cs="Arial"/>
                <w:b/>
                <w:sz w:val="16"/>
                <w:szCs w:val="16"/>
              </w:rPr>
            </w:pPr>
            <w:r w:rsidRPr="002C6C99">
              <w:rPr>
                <w:rFonts w:ascii="Century Gothic" w:hAnsi="Century Gothic" w:cs="Arial"/>
                <w:b/>
                <w:sz w:val="16"/>
                <w:szCs w:val="16"/>
              </w:rPr>
              <w:t>Progress/ Outcomes</w:t>
            </w:r>
          </w:p>
          <w:p w:rsidR="00D77E7C" w:rsidRDefault="00D77E7C" w:rsidP="00D77E7C">
            <w:pPr>
              <w:pStyle w:val="Subtitle"/>
              <w:rPr>
                <w:rFonts w:ascii="Century Gothic" w:hAnsi="Century Gothic"/>
                <w:bCs/>
                <w:sz w:val="16"/>
                <w:szCs w:val="16"/>
              </w:rPr>
            </w:pPr>
          </w:p>
          <w:p w:rsidR="00F67898" w:rsidRPr="002C6C99" w:rsidRDefault="00F67898" w:rsidP="00D77E7C">
            <w:pPr>
              <w:pStyle w:val="Subtitle"/>
              <w:rPr>
                <w:rFonts w:ascii="Century Gothic" w:hAnsi="Century Gothic"/>
                <w:bCs/>
                <w:sz w:val="16"/>
                <w:szCs w:val="16"/>
              </w:rPr>
            </w:pPr>
          </w:p>
        </w:tc>
      </w:tr>
      <w:tr w:rsidR="00D77E7C" w:rsidRPr="002C6C99" w:rsidTr="00824D6C">
        <w:trPr>
          <w:cantSplit/>
          <w:trHeight w:val="559"/>
        </w:trPr>
        <w:tc>
          <w:tcPr>
            <w:tcW w:w="14742" w:type="dxa"/>
            <w:gridSpan w:val="4"/>
          </w:tcPr>
          <w:p w:rsidR="00D77E7C" w:rsidRPr="002C6C99" w:rsidRDefault="00D77E7C" w:rsidP="00D77E7C">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Governance</w:t>
            </w:r>
          </w:p>
          <w:p w:rsidR="00D77E7C" w:rsidRPr="002C6C99" w:rsidRDefault="00D77E7C" w:rsidP="00D77E7C">
            <w:pPr>
              <w:pStyle w:val="Subtitle"/>
              <w:rPr>
                <w:rFonts w:ascii="Century Gothic" w:hAnsi="Century Gothic" w:cs="Arial"/>
                <w:sz w:val="16"/>
                <w:szCs w:val="16"/>
              </w:rPr>
            </w:pPr>
            <w:r w:rsidRPr="002C6C99">
              <w:rPr>
                <w:rFonts w:ascii="Century Gothic" w:hAnsi="Century Gothic" w:cs="Arial"/>
                <w:sz w:val="16"/>
                <w:szCs w:val="16"/>
              </w:rPr>
              <w:t>Governors invited to participate in</w:t>
            </w:r>
            <w:r w:rsidR="00824D6C">
              <w:rPr>
                <w:rFonts w:ascii="Century Gothic" w:hAnsi="Century Gothic" w:cs="Arial"/>
                <w:sz w:val="16"/>
                <w:szCs w:val="16"/>
              </w:rPr>
              <w:t xml:space="preserve"> learning walks. G</w:t>
            </w:r>
            <w:r>
              <w:rPr>
                <w:rFonts w:ascii="Century Gothic" w:hAnsi="Century Gothic" w:cs="Arial"/>
                <w:sz w:val="16"/>
                <w:szCs w:val="16"/>
              </w:rPr>
              <w:t>overnors to meet</w:t>
            </w:r>
            <w:r w:rsidR="00824D6C">
              <w:rPr>
                <w:rFonts w:ascii="Century Gothic" w:hAnsi="Century Gothic" w:cs="Arial"/>
                <w:sz w:val="16"/>
                <w:szCs w:val="16"/>
              </w:rPr>
              <w:t xml:space="preserve"> with writing lead. </w:t>
            </w:r>
            <w:r w:rsidRPr="002C6C99">
              <w:rPr>
                <w:rFonts w:ascii="Century Gothic" w:hAnsi="Century Gothic" w:cs="Arial"/>
                <w:sz w:val="16"/>
                <w:szCs w:val="16"/>
              </w:rPr>
              <w:t xml:space="preserve">Pupil voice to be shared. </w:t>
            </w:r>
          </w:p>
        </w:tc>
      </w:tr>
    </w:tbl>
    <w:p w:rsidR="00D217E8" w:rsidRDefault="00D217E8" w:rsidP="00B94D18">
      <w:pPr>
        <w:pStyle w:val="Header"/>
        <w:tabs>
          <w:tab w:val="clear" w:pos="4153"/>
          <w:tab w:val="clear" w:pos="8306"/>
        </w:tabs>
        <w:rPr>
          <w:rFonts w:ascii="Century Gothic" w:hAnsi="Century Gothic"/>
          <w:b/>
        </w:rPr>
      </w:pPr>
    </w:p>
    <w:p w:rsidR="00F0091A" w:rsidRPr="002C6C99" w:rsidRDefault="00F0091A" w:rsidP="00B94D18">
      <w:pPr>
        <w:pStyle w:val="Header"/>
        <w:tabs>
          <w:tab w:val="clear" w:pos="4153"/>
          <w:tab w:val="clear" w:pos="8306"/>
        </w:tabs>
        <w:rPr>
          <w:rFonts w:ascii="Century Gothic" w:hAnsi="Century Gothic"/>
          <w:b/>
        </w:rPr>
      </w:pPr>
    </w:p>
    <w:tbl>
      <w:tblPr>
        <w:tblW w:w="150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2294"/>
        <w:gridCol w:w="6069"/>
        <w:gridCol w:w="3119"/>
      </w:tblGrid>
      <w:tr w:rsidR="00B94D18" w:rsidRPr="002C6C99" w:rsidTr="000B7E42">
        <w:trPr>
          <w:cantSplit/>
          <w:trHeight w:val="524"/>
        </w:trPr>
        <w:tc>
          <w:tcPr>
            <w:tcW w:w="15026" w:type="dxa"/>
            <w:gridSpan w:val="4"/>
            <w:shd w:val="clear" w:color="auto" w:fill="222A35" w:themeFill="text2" w:themeFillShade="80"/>
          </w:tcPr>
          <w:p w:rsidR="00B94D18" w:rsidRPr="002C6C99" w:rsidRDefault="00DE6231" w:rsidP="000B7E42">
            <w:pPr>
              <w:pStyle w:val="BodyText"/>
              <w:jc w:val="center"/>
              <w:rPr>
                <w:rFonts w:ascii="Century Gothic" w:hAnsi="Century Gothic"/>
                <w:color w:val="FF0000"/>
                <w:sz w:val="28"/>
                <w:szCs w:val="28"/>
              </w:rPr>
            </w:pPr>
            <w:r>
              <w:rPr>
                <w:rFonts w:ascii="Century Gothic" w:hAnsi="Century Gothic"/>
                <w:color w:val="FFFFFF" w:themeColor="background1"/>
                <w:sz w:val="28"/>
                <w:szCs w:val="28"/>
              </w:rPr>
              <w:t xml:space="preserve">Attendance and Behaviour </w:t>
            </w:r>
          </w:p>
        </w:tc>
      </w:tr>
      <w:tr w:rsidR="00B94D18" w:rsidRPr="002C6C99" w:rsidTr="000B7E42">
        <w:trPr>
          <w:cantSplit/>
          <w:trHeight w:val="524"/>
        </w:trPr>
        <w:tc>
          <w:tcPr>
            <w:tcW w:w="3544" w:type="dxa"/>
            <w:vMerge w:val="restart"/>
          </w:tcPr>
          <w:p w:rsidR="00D217E8" w:rsidRDefault="00D217E8" w:rsidP="00D217E8">
            <w:pPr>
              <w:pStyle w:val="ListParagraph"/>
              <w:ind w:left="0"/>
              <w:rPr>
                <w:rFonts w:ascii="Century Gothic" w:hAnsi="Century Gothic"/>
                <w:b/>
                <w:sz w:val="16"/>
                <w:szCs w:val="16"/>
              </w:rPr>
            </w:pPr>
            <w:r>
              <w:rPr>
                <w:rFonts w:ascii="Century Gothic" w:hAnsi="Century Gothic"/>
                <w:b/>
                <w:sz w:val="16"/>
                <w:szCs w:val="16"/>
              </w:rPr>
              <w:t>A5</w:t>
            </w:r>
          </w:p>
          <w:p w:rsidR="00D217E8" w:rsidRDefault="00D217E8" w:rsidP="00D217E8">
            <w:pPr>
              <w:pStyle w:val="ListParagraph"/>
              <w:ind w:left="0"/>
              <w:rPr>
                <w:rFonts w:ascii="Century Gothic" w:hAnsi="Century Gothic"/>
                <w:b/>
                <w:sz w:val="16"/>
                <w:szCs w:val="16"/>
              </w:rPr>
            </w:pPr>
          </w:p>
          <w:p w:rsidR="00B94D18" w:rsidRPr="002C6C99" w:rsidRDefault="00D217E8" w:rsidP="00D217E8">
            <w:pPr>
              <w:pStyle w:val="Subtitle"/>
              <w:rPr>
                <w:rFonts w:ascii="Century Gothic" w:hAnsi="Century Gothic"/>
                <w:b/>
                <w:bCs/>
                <w:sz w:val="16"/>
                <w:szCs w:val="16"/>
              </w:rPr>
            </w:pPr>
            <w:r>
              <w:rPr>
                <w:rFonts w:ascii="Century Gothic" w:hAnsi="Century Gothic"/>
                <w:b/>
                <w:sz w:val="16"/>
                <w:szCs w:val="16"/>
              </w:rPr>
              <w:t>To continue to decrease the percentage of persistent absenteeism to be in line with national figures</w:t>
            </w:r>
          </w:p>
        </w:tc>
        <w:tc>
          <w:tcPr>
            <w:tcW w:w="2294" w:type="dxa"/>
          </w:tcPr>
          <w:p w:rsidR="00D217E8" w:rsidRPr="002C6C99" w:rsidRDefault="00D217E8" w:rsidP="00D217E8">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Responsible Persons</w:t>
            </w:r>
          </w:p>
          <w:p w:rsidR="00D217E8" w:rsidRDefault="00D217E8" w:rsidP="00D217E8">
            <w:pPr>
              <w:pStyle w:val="Subtitle"/>
              <w:framePr w:hSpace="180" w:wrap="around" w:vAnchor="text" w:hAnchor="margin" w:y="-262"/>
              <w:rPr>
                <w:rFonts w:ascii="Century Gothic" w:hAnsi="Century Gothic" w:cs="Arial"/>
                <w:sz w:val="16"/>
                <w:szCs w:val="16"/>
              </w:rPr>
            </w:pPr>
            <w:r>
              <w:rPr>
                <w:rFonts w:ascii="Century Gothic" w:hAnsi="Century Gothic" w:cs="Arial"/>
                <w:sz w:val="16"/>
                <w:szCs w:val="16"/>
              </w:rPr>
              <w:t>SLT</w:t>
            </w:r>
          </w:p>
          <w:p w:rsidR="00A57A76" w:rsidRPr="00D217E8" w:rsidRDefault="00D217E8" w:rsidP="00D217E8">
            <w:pPr>
              <w:pStyle w:val="BodyText"/>
              <w:contextualSpacing/>
              <w:rPr>
                <w:rFonts w:ascii="Century Gothic" w:hAnsi="Century Gothic"/>
                <w:b w:val="0"/>
                <w:sz w:val="16"/>
                <w:szCs w:val="16"/>
              </w:rPr>
            </w:pPr>
            <w:r w:rsidRPr="00D217E8">
              <w:rPr>
                <w:rFonts w:ascii="Century Gothic" w:hAnsi="Century Gothic" w:cs="Arial"/>
                <w:b w:val="0"/>
                <w:sz w:val="16"/>
                <w:szCs w:val="16"/>
              </w:rPr>
              <w:t>Attendance lead</w:t>
            </w:r>
          </w:p>
        </w:tc>
        <w:tc>
          <w:tcPr>
            <w:tcW w:w="9188" w:type="dxa"/>
            <w:gridSpan w:val="2"/>
            <w:vMerge w:val="restart"/>
          </w:tcPr>
          <w:p w:rsidR="00D217E8" w:rsidRPr="002C6C99" w:rsidRDefault="00D217E8" w:rsidP="00D217E8">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Resources / Finance</w:t>
            </w:r>
          </w:p>
          <w:p w:rsidR="00B94D18" w:rsidRPr="002C6C99" w:rsidRDefault="00B94D18" w:rsidP="000B7E42">
            <w:pPr>
              <w:pStyle w:val="Subtitle"/>
              <w:rPr>
                <w:rFonts w:ascii="Century Gothic" w:hAnsi="Century Gothic"/>
                <w:color w:val="FF0000"/>
                <w:sz w:val="16"/>
                <w:szCs w:val="16"/>
              </w:rPr>
            </w:pPr>
          </w:p>
        </w:tc>
      </w:tr>
      <w:tr w:rsidR="00B94D18" w:rsidRPr="002C6C99" w:rsidTr="000B7E42">
        <w:trPr>
          <w:cantSplit/>
          <w:trHeight w:val="756"/>
        </w:trPr>
        <w:tc>
          <w:tcPr>
            <w:tcW w:w="3544" w:type="dxa"/>
            <w:vMerge/>
          </w:tcPr>
          <w:p w:rsidR="00B94D18" w:rsidRPr="002C6C99" w:rsidRDefault="00B94D18" w:rsidP="000B7E42">
            <w:pPr>
              <w:pStyle w:val="Subtitle"/>
              <w:rPr>
                <w:rFonts w:ascii="Century Gothic" w:hAnsi="Century Gothic"/>
                <w:color w:val="FF0000"/>
                <w:sz w:val="16"/>
                <w:szCs w:val="16"/>
              </w:rPr>
            </w:pPr>
          </w:p>
        </w:tc>
        <w:tc>
          <w:tcPr>
            <w:tcW w:w="2294" w:type="dxa"/>
          </w:tcPr>
          <w:p w:rsidR="00B94D18" w:rsidRPr="002C6C99" w:rsidRDefault="00B94D18" w:rsidP="000B7E42">
            <w:pPr>
              <w:pStyle w:val="Subtitle"/>
              <w:rPr>
                <w:rFonts w:ascii="Century Gothic" w:hAnsi="Century Gothic"/>
                <w:sz w:val="16"/>
                <w:szCs w:val="16"/>
              </w:rPr>
            </w:pPr>
            <w:r w:rsidRPr="002C6C99">
              <w:rPr>
                <w:rFonts w:ascii="Century Gothic" w:hAnsi="Century Gothic"/>
                <w:b/>
                <w:sz w:val="16"/>
                <w:szCs w:val="16"/>
              </w:rPr>
              <w:t>Monitoring and Evaluation</w:t>
            </w:r>
            <w:r w:rsidRPr="002C6C99">
              <w:rPr>
                <w:rFonts w:ascii="Century Gothic" w:hAnsi="Century Gothic"/>
                <w:sz w:val="16"/>
                <w:szCs w:val="16"/>
              </w:rPr>
              <w:t xml:space="preserve"> </w:t>
            </w:r>
          </w:p>
          <w:p w:rsidR="00B94D18" w:rsidRPr="002C6C99" w:rsidRDefault="00B94D18" w:rsidP="000B7E42">
            <w:pPr>
              <w:pStyle w:val="BodyText"/>
              <w:contextualSpacing/>
              <w:rPr>
                <w:rFonts w:ascii="Century Gothic" w:hAnsi="Century Gothic"/>
                <w:b w:val="0"/>
                <w:sz w:val="16"/>
                <w:szCs w:val="16"/>
              </w:rPr>
            </w:pPr>
            <w:r w:rsidRPr="002C6C99">
              <w:rPr>
                <w:rFonts w:ascii="Century Gothic" w:hAnsi="Century Gothic"/>
                <w:b w:val="0"/>
                <w:sz w:val="16"/>
                <w:szCs w:val="16"/>
              </w:rPr>
              <w:t>SLT</w:t>
            </w:r>
            <w:r w:rsidR="00D217E8">
              <w:rPr>
                <w:rFonts w:ascii="Century Gothic" w:hAnsi="Century Gothic"/>
                <w:b w:val="0"/>
                <w:sz w:val="16"/>
                <w:szCs w:val="16"/>
              </w:rPr>
              <w:t>, AAO</w:t>
            </w:r>
          </w:p>
          <w:p w:rsidR="00B94D18" w:rsidRPr="002C6C99" w:rsidRDefault="00B94D18" w:rsidP="000B7E42">
            <w:pPr>
              <w:pStyle w:val="BodyText"/>
              <w:contextualSpacing/>
              <w:rPr>
                <w:rFonts w:ascii="Century Gothic" w:hAnsi="Century Gothic"/>
                <w:sz w:val="16"/>
                <w:szCs w:val="16"/>
              </w:rPr>
            </w:pPr>
            <w:r w:rsidRPr="002C6C99">
              <w:rPr>
                <w:rFonts w:ascii="Century Gothic" w:hAnsi="Century Gothic"/>
                <w:b w:val="0"/>
                <w:sz w:val="16"/>
                <w:szCs w:val="16"/>
              </w:rPr>
              <w:t>Governors, IP</w:t>
            </w:r>
          </w:p>
        </w:tc>
        <w:tc>
          <w:tcPr>
            <w:tcW w:w="9188" w:type="dxa"/>
            <w:gridSpan w:val="2"/>
            <w:vMerge/>
          </w:tcPr>
          <w:p w:rsidR="00B94D18" w:rsidRPr="002C6C99" w:rsidRDefault="00B94D18" w:rsidP="000B7E42">
            <w:pPr>
              <w:pStyle w:val="Subtitle"/>
              <w:rPr>
                <w:rFonts w:ascii="Century Gothic" w:hAnsi="Century Gothic"/>
                <w:color w:val="FF0000"/>
                <w:sz w:val="16"/>
                <w:szCs w:val="16"/>
              </w:rPr>
            </w:pPr>
          </w:p>
        </w:tc>
      </w:tr>
      <w:tr w:rsidR="00B94D18" w:rsidRPr="002C6C99" w:rsidTr="000B7E42">
        <w:trPr>
          <w:cantSplit/>
          <w:trHeight w:val="4004"/>
        </w:trPr>
        <w:tc>
          <w:tcPr>
            <w:tcW w:w="5838" w:type="dxa"/>
            <w:gridSpan w:val="2"/>
          </w:tcPr>
          <w:p w:rsidR="00D217E8" w:rsidRPr="002C6C99" w:rsidRDefault="00D217E8" w:rsidP="00D217E8">
            <w:pPr>
              <w:pStyle w:val="Subtitle"/>
              <w:rPr>
                <w:rFonts w:ascii="Century Gothic" w:hAnsi="Century Gothic" w:cs="Arial"/>
                <w:b/>
                <w:sz w:val="16"/>
                <w:szCs w:val="16"/>
              </w:rPr>
            </w:pPr>
            <w:r w:rsidRPr="002C6C99">
              <w:rPr>
                <w:rFonts w:ascii="Century Gothic" w:hAnsi="Century Gothic" w:cs="Arial"/>
                <w:b/>
                <w:sz w:val="16"/>
                <w:szCs w:val="16"/>
              </w:rPr>
              <w:t>Tasks / Action Needed</w:t>
            </w:r>
          </w:p>
          <w:p w:rsidR="00D217E8" w:rsidRDefault="00D217E8" w:rsidP="00D217E8">
            <w:pPr>
              <w:pStyle w:val="Subtitle"/>
              <w:ind w:left="360"/>
              <w:rPr>
                <w:rFonts w:ascii="Century Gothic" w:hAnsi="Century Gothic"/>
                <w:sz w:val="16"/>
                <w:szCs w:val="16"/>
              </w:rPr>
            </w:pPr>
          </w:p>
          <w:p w:rsidR="00466123" w:rsidRDefault="00D217E8" w:rsidP="00A57A76">
            <w:pPr>
              <w:rPr>
                <w:rFonts w:ascii="Century Gothic" w:hAnsi="Century Gothic" w:cs="Arial"/>
                <w:color w:val="000000" w:themeColor="text1"/>
                <w:sz w:val="16"/>
                <w:szCs w:val="16"/>
                <w:lang w:eastAsia="en-GB"/>
              </w:rPr>
            </w:pPr>
            <w:r w:rsidRPr="00D217E8">
              <w:rPr>
                <w:rFonts w:ascii="Century Gothic" w:hAnsi="Century Gothic" w:cs="Arial"/>
                <w:color w:val="000000" w:themeColor="text1"/>
                <w:sz w:val="16"/>
                <w:szCs w:val="16"/>
                <w:lang w:eastAsia="en-GB"/>
              </w:rPr>
              <w:t>1</w:t>
            </w:r>
            <w:r>
              <w:rPr>
                <w:rFonts w:cs="Arial"/>
                <w:color w:val="000000" w:themeColor="text1"/>
                <w:sz w:val="22"/>
                <w:szCs w:val="22"/>
                <w:lang w:eastAsia="en-GB"/>
              </w:rPr>
              <w:t xml:space="preserve">. </w:t>
            </w:r>
            <w:r w:rsidRPr="00D217E8">
              <w:rPr>
                <w:rFonts w:ascii="Century Gothic" w:hAnsi="Century Gothic" w:cs="Arial"/>
                <w:color w:val="000000" w:themeColor="text1"/>
                <w:sz w:val="16"/>
                <w:szCs w:val="16"/>
                <w:lang w:eastAsia="en-GB"/>
              </w:rPr>
              <w:t>Gather pupil voice</w:t>
            </w:r>
          </w:p>
          <w:p w:rsidR="00D217E8" w:rsidRDefault="00D217E8" w:rsidP="00A57A76">
            <w:pPr>
              <w:rPr>
                <w:rFonts w:ascii="Century Gothic" w:hAnsi="Century Gothic" w:cs="Arial"/>
                <w:color w:val="000000" w:themeColor="text1"/>
                <w:sz w:val="16"/>
                <w:szCs w:val="16"/>
                <w:lang w:eastAsia="en-GB"/>
              </w:rPr>
            </w:pPr>
            <w:r>
              <w:rPr>
                <w:rFonts w:ascii="Century Gothic" w:hAnsi="Century Gothic" w:cs="Arial"/>
                <w:color w:val="000000" w:themeColor="text1"/>
                <w:sz w:val="16"/>
                <w:szCs w:val="16"/>
                <w:lang w:eastAsia="en-GB"/>
              </w:rPr>
              <w:t>2. Free breakfast club</w:t>
            </w:r>
          </w:p>
          <w:p w:rsidR="00D217E8" w:rsidRDefault="00D217E8" w:rsidP="00A57A76">
            <w:pPr>
              <w:rPr>
                <w:rFonts w:ascii="Century Gothic" w:hAnsi="Century Gothic" w:cs="Arial"/>
                <w:color w:val="000000" w:themeColor="text1"/>
                <w:sz w:val="16"/>
                <w:szCs w:val="16"/>
                <w:lang w:eastAsia="en-GB"/>
              </w:rPr>
            </w:pPr>
            <w:r>
              <w:rPr>
                <w:rFonts w:ascii="Century Gothic" w:hAnsi="Century Gothic" w:cs="Arial"/>
                <w:color w:val="000000" w:themeColor="text1"/>
                <w:sz w:val="16"/>
                <w:szCs w:val="16"/>
                <w:lang w:eastAsia="en-GB"/>
              </w:rPr>
              <w:t>3. Parental engagement and knowledge</w:t>
            </w:r>
          </w:p>
          <w:p w:rsidR="00D217E8" w:rsidRDefault="00D217E8" w:rsidP="00A57A76">
            <w:pPr>
              <w:rPr>
                <w:rFonts w:ascii="Century Gothic" w:hAnsi="Century Gothic" w:cs="Arial"/>
                <w:color w:val="000000" w:themeColor="text1"/>
                <w:sz w:val="16"/>
                <w:szCs w:val="16"/>
                <w:lang w:eastAsia="en-GB"/>
              </w:rPr>
            </w:pPr>
            <w:r>
              <w:rPr>
                <w:rFonts w:ascii="Century Gothic" w:hAnsi="Century Gothic" w:cs="Arial"/>
                <w:color w:val="000000" w:themeColor="text1"/>
                <w:sz w:val="16"/>
                <w:szCs w:val="16"/>
                <w:lang w:eastAsia="en-GB"/>
              </w:rPr>
              <w:t>4. Electronic registers</w:t>
            </w:r>
          </w:p>
          <w:p w:rsidR="00D217E8" w:rsidRDefault="00D217E8" w:rsidP="00A57A76">
            <w:pPr>
              <w:rPr>
                <w:rFonts w:ascii="Century Gothic" w:hAnsi="Century Gothic" w:cs="Arial"/>
                <w:color w:val="000000" w:themeColor="text1"/>
                <w:sz w:val="16"/>
                <w:szCs w:val="16"/>
                <w:lang w:eastAsia="en-GB"/>
              </w:rPr>
            </w:pPr>
            <w:r>
              <w:rPr>
                <w:rFonts w:ascii="Century Gothic" w:hAnsi="Century Gothic" w:cs="Arial"/>
                <w:color w:val="000000" w:themeColor="text1"/>
                <w:sz w:val="16"/>
                <w:szCs w:val="16"/>
                <w:lang w:eastAsia="en-GB"/>
              </w:rPr>
              <w:t>5. Theme days</w:t>
            </w:r>
          </w:p>
          <w:p w:rsidR="00D217E8" w:rsidRDefault="00D217E8" w:rsidP="00A57A76">
            <w:pPr>
              <w:rPr>
                <w:rFonts w:ascii="Century Gothic" w:hAnsi="Century Gothic" w:cs="Arial"/>
                <w:color w:val="000000" w:themeColor="text1"/>
                <w:sz w:val="16"/>
                <w:szCs w:val="16"/>
                <w:lang w:eastAsia="en-GB"/>
              </w:rPr>
            </w:pPr>
            <w:r>
              <w:rPr>
                <w:rFonts w:ascii="Century Gothic" w:hAnsi="Century Gothic" w:cs="Arial"/>
                <w:color w:val="000000" w:themeColor="text1"/>
                <w:sz w:val="16"/>
                <w:szCs w:val="16"/>
                <w:lang w:eastAsia="en-GB"/>
              </w:rPr>
              <w:t xml:space="preserve">6. </w:t>
            </w:r>
            <w:r w:rsidR="006D1610">
              <w:rPr>
                <w:rFonts w:ascii="Century Gothic" w:hAnsi="Century Gothic" w:cs="Arial"/>
                <w:color w:val="000000" w:themeColor="text1"/>
                <w:sz w:val="16"/>
                <w:szCs w:val="16"/>
                <w:lang w:eastAsia="en-GB"/>
              </w:rPr>
              <w:t>Early morning activities</w:t>
            </w:r>
          </w:p>
          <w:p w:rsidR="006D1610" w:rsidRDefault="006D1610" w:rsidP="00A57A76">
            <w:pPr>
              <w:rPr>
                <w:rFonts w:ascii="Century Gothic" w:hAnsi="Century Gothic" w:cs="Arial"/>
                <w:color w:val="000000" w:themeColor="text1"/>
                <w:sz w:val="16"/>
                <w:szCs w:val="16"/>
                <w:lang w:eastAsia="en-GB"/>
              </w:rPr>
            </w:pPr>
            <w:r>
              <w:rPr>
                <w:rFonts w:ascii="Century Gothic" w:hAnsi="Century Gothic" w:cs="Arial"/>
                <w:color w:val="000000" w:themeColor="text1"/>
                <w:sz w:val="16"/>
                <w:szCs w:val="16"/>
                <w:lang w:eastAsia="en-GB"/>
              </w:rPr>
              <w:t>7. Soft start to the day</w:t>
            </w:r>
          </w:p>
          <w:p w:rsidR="00E37CFE" w:rsidRPr="00A57A76" w:rsidRDefault="00E37CFE" w:rsidP="00A57A76">
            <w:pPr>
              <w:rPr>
                <w:rFonts w:cs="Arial"/>
                <w:color w:val="000000" w:themeColor="text1"/>
                <w:sz w:val="22"/>
                <w:szCs w:val="22"/>
                <w:lang w:eastAsia="en-GB"/>
              </w:rPr>
            </w:pPr>
            <w:r>
              <w:rPr>
                <w:rFonts w:ascii="Century Gothic" w:hAnsi="Century Gothic" w:cs="Arial"/>
                <w:color w:val="000000" w:themeColor="text1"/>
                <w:sz w:val="16"/>
                <w:szCs w:val="16"/>
                <w:lang w:eastAsia="en-GB"/>
              </w:rPr>
              <w:t>8. Early identification of  persistent absence</w:t>
            </w:r>
          </w:p>
        </w:tc>
        <w:tc>
          <w:tcPr>
            <w:tcW w:w="6069" w:type="dxa"/>
          </w:tcPr>
          <w:p w:rsidR="00D217E8" w:rsidRPr="002C6C99" w:rsidRDefault="00D217E8" w:rsidP="00D217E8">
            <w:pPr>
              <w:pStyle w:val="Subtitle"/>
              <w:rPr>
                <w:rFonts w:ascii="Century Gothic" w:hAnsi="Century Gothic"/>
                <w:b/>
                <w:sz w:val="16"/>
                <w:szCs w:val="16"/>
              </w:rPr>
            </w:pPr>
            <w:r w:rsidRPr="002C6C99">
              <w:rPr>
                <w:rFonts w:ascii="Century Gothic" w:hAnsi="Century Gothic"/>
                <w:b/>
                <w:sz w:val="16"/>
                <w:szCs w:val="16"/>
              </w:rPr>
              <w:t>Success Criteria</w:t>
            </w:r>
          </w:p>
          <w:p w:rsidR="00B136F6" w:rsidRDefault="00D217E8" w:rsidP="000B7E42">
            <w:pPr>
              <w:rPr>
                <w:rFonts w:ascii="Century Gothic" w:hAnsi="Century Gothic"/>
                <w:sz w:val="16"/>
                <w:szCs w:val="16"/>
                <w:lang w:val="en-US"/>
              </w:rPr>
            </w:pPr>
            <w:r>
              <w:rPr>
                <w:rFonts w:ascii="Century Gothic" w:hAnsi="Century Gothic"/>
                <w:sz w:val="16"/>
                <w:szCs w:val="16"/>
                <w:lang w:val="en-US"/>
              </w:rPr>
              <w:t>1. Children to tell us how they feel when they are late or absent –</w:t>
            </w:r>
            <w:r w:rsidR="00E37CFE">
              <w:rPr>
                <w:rFonts w:ascii="Century Gothic" w:hAnsi="Century Gothic"/>
                <w:sz w:val="16"/>
                <w:szCs w:val="16"/>
                <w:lang w:val="en-US"/>
              </w:rPr>
              <w:t xml:space="preserve"> how this a</w:t>
            </w:r>
            <w:r>
              <w:rPr>
                <w:rFonts w:ascii="Century Gothic" w:hAnsi="Century Gothic"/>
                <w:sz w:val="16"/>
                <w:szCs w:val="16"/>
                <w:lang w:val="en-US"/>
              </w:rPr>
              <w:t xml:space="preserve">ffects their confidence, ability to complete the learning and friendship groups. This voice to be </w:t>
            </w:r>
            <w:r w:rsidR="00E37CFE">
              <w:rPr>
                <w:rFonts w:ascii="Century Gothic" w:hAnsi="Century Gothic"/>
                <w:sz w:val="16"/>
                <w:szCs w:val="16"/>
                <w:lang w:val="en-US"/>
              </w:rPr>
              <w:t>s</w:t>
            </w:r>
            <w:r>
              <w:rPr>
                <w:rFonts w:ascii="Century Gothic" w:hAnsi="Century Gothic"/>
                <w:sz w:val="16"/>
                <w:szCs w:val="16"/>
                <w:lang w:val="en-US"/>
              </w:rPr>
              <w:t xml:space="preserve">hared with parents in attendance meetings. </w:t>
            </w:r>
            <w:r w:rsidR="006D1610">
              <w:rPr>
                <w:rFonts w:ascii="Century Gothic" w:hAnsi="Century Gothic"/>
                <w:sz w:val="16"/>
                <w:szCs w:val="16"/>
                <w:lang w:val="en-US"/>
              </w:rPr>
              <w:t>Also gather pupil voice on how we can support attendance/lateness.</w:t>
            </w:r>
          </w:p>
          <w:p w:rsidR="00D217E8" w:rsidRDefault="00D217E8" w:rsidP="000B7E42">
            <w:pPr>
              <w:rPr>
                <w:rFonts w:ascii="Century Gothic" w:hAnsi="Century Gothic"/>
                <w:sz w:val="16"/>
                <w:szCs w:val="16"/>
                <w:lang w:val="en-US"/>
              </w:rPr>
            </w:pPr>
            <w:r>
              <w:rPr>
                <w:rFonts w:ascii="Century Gothic" w:hAnsi="Century Gothic"/>
                <w:sz w:val="16"/>
                <w:szCs w:val="16"/>
                <w:lang w:val="en-US"/>
              </w:rPr>
              <w:t>2. Ensure children know they can use our free breakfast club – share the times and menu. Children who attend to present</w:t>
            </w:r>
            <w:r w:rsidR="00E37CFE">
              <w:rPr>
                <w:rFonts w:ascii="Century Gothic" w:hAnsi="Century Gothic"/>
                <w:sz w:val="16"/>
                <w:szCs w:val="16"/>
                <w:lang w:val="en-US"/>
              </w:rPr>
              <w:t xml:space="preserve"> in assembly to encourage the attendance of others.</w:t>
            </w:r>
          </w:p>
          <w:p w:rsidR="00D217E8" w:rsidRDefault="00D217E8" w:rsidP="000B7E42">
            <w:pPr>
              <w:rPr>
                <w:rFonts w:ascii="Century Gothic" w:hAnsi="Century Gothic"/>
                <w:sz w:val="16"/>
                <w:szCs w:val="16"/>
                <w:lang w:val="en-US"/>
              </w:rPr>
            </w:pPr>
            <w:r>
              <w:rPr>
                <w:rFonts w:ascii="Century Gothic" w:hAnsi="Century Gothic"/>
                <w:sz w:val="16"/>
                <w:szCs w:val="16"/>
                <w:lang w:val="en-US"/>
              </w:rPr>
              <w:t>3. Attendance workshops</w:t>
            </w:r>
            <w:r w:rsidR="00E37CFE">
              <w:rPr>
                <w:rFonts w:ascii="Century Gothic" w:hAnsi="Century Gothic"/>
                <w:sz w:val="16"/>
                <w:szCs w:val="16"/>
                <w:lang w:val="en-US"/>
              </w:rPr>
              <w:t xml:space="preserve"> for parents</w:t>
            </w:r>
            <w:r>
              <w:rPr>
                <w:rFonts w:ascii="Century Gothic" w:hAnsi="Century Gothic"/>
                <w:sz w:val="16"/>
                <w:szCs w:val="16"/>
                <w:lang w:val="en-US"/>
              </w:rPr>
              <w:t xml:space="preserve"> to be added to the end of other events to support with take-up.</w:t>
            </w:r>
          </w:p>
          <w:p w:rsidR="00D217E8" w:rsidRDefault="00D217E8" w:rsidP="000B7E42">
            <w:pPr>
              <w:rPr>
                <w:rFonts w:ascii="Century Gothic" w:hAnsi="Century Gothic"/>
                <w:sz w:val="16"/>
                <w:szCs w:val="16"/>
                <w:lang w:val="en-US"/>
              </w:rPr>
            </w:pPr>
            <w:r>
              <w:rPr>
                <w:rFonts w:ascii="Century Gothic" w:hAnsi="Century Gothic"/>
                <w:sz w:val="16"/>
                <w:szCs w:val="16"/>
                <w:lang w:val="en-US"/>
              </w:rPr>
              <w:t>4. Save time and reduce errors.</w:t>
            </w:r>
            <w:r w:rsidR="00E37CFE">
              <w:rPr>
                <w:rFonts w:ascii="Century Gothic" w:hAnsi="Century Gothic"/>
                <w:sz w:val="16"/>
                <w:szCs w:val="16"/>
                <w:lang w:val="en-US"/>
              </w:rPr>
              <w:t xml:space="preserve"> Ensures registers are up to date at any time in the school day.</w:t>
            </w:r>
          </w:p>
          <w:p w:rsidR="006D1610" w:rsidRDefault="006D1610" w:rsidP="000B7E42">
            <w:pPr>
              <w:rPr>
                <w:rFonts w:ascii="Century Gothic" w:hAnsi="Century Gothic"/>
                <w:sz w:val="16"/>
                <w:szCs w:val="16"/>
                <w:lang w:val="en-US"/>
              </w:rPr>
            </w:pPr>
            <w:r>
              <w:rPr>
                <w:rFonts w:ascii="Century Gothic" w:hAnsi="Century Gothic"/>
                <w:sz w:val="16"/>
                <w:szCs w:val="16"/>
                <w:lang w:val="en-US"/>
              </w:rPr>
              <w:t xml:space="preserve">5. </w:t>
            </w:r>
            <w:r w:rsidR="00E37CFE">
              <w:rPr>
                <w:rFonts w:ascii="Century Gothic" w:hAnsi="Century Gothic"/>
                <w:sz w:val="16"/>
                <w:szCs w:val="16"/>
                <w:lang w:val="en-US"/>
              </w:rPr>
              <w:t>Following a 4 week trial, e</w:t>
            </w:r>
            <w:r>
              <w:rPr>
                <w:rFonts w:ascii="Century Gothic" w:hAnsi="Century Gothic"/>
                <w:sz w:val="16"/>
                <w:szCs w:val="16"/>
                <w:lang w:val="en-US"/>
              </w:rPr>
              <w:t>mbed weekly theme days across the academic year to encourage attendance – free to participate in and low maintenance for parents. E.g. – odd sock day, shoesday, future career day, bright colour day, shorts and T-shirt day.</w:t>
            </w:r>
          </w:p>
          <w:p w:rsidR="006D1610" w:rsidRDefault="006D1610" w:rsidP="000B7E42">
            <w:pPr>
              <w:rPr>
                <w:rFonts w:ascii="Century Gothic" w:hAnsi="Century Gothic"/>
                <w:sz w:val="16"/>
                <w:szCs w:val="16"/>
                <w:lang w:val="en-US"/>
              </w:rPr>
            </w:pPr>
            <w:r>
              <w:rPr>
                <w:rFonts w:ascii="Century Gothic" w:hAnsi="Century Gothic"/>
                <w:sz w:val="16"/>
                <w:szCs w:val="16"/>
                <w:lang w:val="en-US"/>
              </w:rPr>
              <w:t>6. To encourage punctuality</w:t>
            </w:r>
            <w:r w:rsidR="00E37CFE">
              <w:rPr>
                <w:rFonts w:ascii="Century Gothic" w:hAnsi="Century Gothic"/>
                <w:sz w:val="16"/>
                <w:szCs w:val="16"/>
                <w:lang w:val="en-US"/>
              </w:rPr>
              <w:t xml:space="preserve"> and following a 4 week trial, offer</w:t>
            </w:r>
            <w:r>
              <w:rPr>
                <w:rFonts w:ascii="Century Gothic" w:hAnsi="Century Gothic"/>
                <w:sz w:val="16"/>
                <w:szCs w:val="16"/>
                <w:lang w:val="en-US"/>
              </w:rPr>
              <w:t xml:space="preserve"> Wake Up, Shake Up Wednesday and </w:t>
            </w:r>
            <w:r w:rsidR="00E37CFE">
              <w:rPr>
                <w:rFonts w:ascii="Century Gothic" w:hAnsi="Century Gothic"/>
                <w:sz w:val="16"/>
                <w:szCs w:val="16"/>
                <w:lang w:val="en-US"/>
              </w:rPr>
              <w:t xml:space="preserve">add </w:t>
            </w:r>
            <w:r>
              <w:rPr>
                <w:rFonts w:ascii="Century Gothic" w:hAnsi="Century Gothic"/>
                <w:sz w:val="16"/>
                <w:szCs w:val="16"/>
                <w:lang w:val="en-US"/>
              </w:rPr>
              <w:t xml:space="preserve">Fitness Friday. School open from 8.30am for the children to join in. Free and children can attend without an adult. Breakfast club children can </w:t>
            </w:r>
            <w:r w:rsidR="00E37CFE">
              <w:rPr>
                <w:rFonts w:ascii="Century Gothic" w:hAnsi="Century Gothic"/>
                <w:sz w:val="16"/>
                <w:szCs w:val="16"/>
                <w:lang w:val="en-US"/>
              </w:rPr>
              <w:t xml:space="preserve">also </w:t>
            </w:r>
            <w:r>
              <w:rPr>
                <w:rFonts w:ascii="Century Gothic" w:hAnsi="Century Gothic"/>
                <w:sz w:val="16"/>
                <w:szCs w:val="16"/>
                <w:lang w:val="en-US"/>
              </w:rPr>
              <w:t>attend.</w:t>
            </w:r>
          </w:p>
          <w:p w:rsidR="006D1610" w:rsidRDefault="006D1610" w:rsidP="000B7E42">
            <w:pPr>
              <w:rPr>
                <w:rFonts w:ascii="Century Gothic" w:hAnsi="Century Gothic"/>
                <w:sz w:val="16"/>
                <w:szCs w:val="16"/>
                <w:lang w:val="en-US"/>
              </w:rPr>
            </w:pPr>
            <w:r>
              <w:rPr>
                <w:rFonts w:ascii="Century Gothic" w:hAnsi="Century Gothic"/>
                <w:sz w:val="16"/>
                <w:szCs w:val="16"/>
                <w:lang w:val="en-US"/>
              </w:rPr>
              <w:t>7. A soft start offered to EBSA children. Held in the inclusion hub with the SENDCo and Family Liaison Officer. Games and coloring on offer. Provide children with time to settle before being taken to class. This can be access</w:t>
            </w:r>
            <w:r w:rsidR="00E37CFE">
              <w:rPr>
                <w:rFonts w:ascii="Century Gothic" w:hAnsi="Century Gothic"/>
                <w:sz w:val="16"/>
                <w:szCs w:val="16"/>
                <w:lang w:val="en-US"/>
              </w:rPr>
              <w:t>ed</w:t>
            </w:r>
            <w:r>
              <w:rPr>
                <w:rFonts w:ascii="Century Gothic" w:hAnsi="Century Gothic"/>
                <w:sz w:val="16"/>
                <w:szCs w:val="16"/>
                <w:lang w:val="en-US"/>
              </w:rPr>
              <w:t xml:space="preserve"> via the office gate so that it is less busy.</w:t>
            </w:r>
          </w:p>
          <w:p w:rsidR="00E37CFE" w:rsidRPr="009A1F64" w:rsidRDefault="00E37CFE" w:rsidP="000B7E42">
            <w:pPr>
              <w:rPr>
                <w:rFonts w:ascii="Century Gothic" w:hAnsi="Century Gothic"/>
                <w:sz w:val="16"/>
                <w:szCs w:val="16"/>
                <w:lang w:val="en-US"/>
              </w:rPr>
            </w:pPr>
            <w:r>
              <w:rPr>
                <w:rFonts w:ascii="Century Gothic" w:hAnsi="Century Gothic"/>
                <w:sz w:val="16"/>
                <w:szCs w:val="16"/>
                <w:lang w:val="en-US"/>
              </w:rPr>
              <w:t>8. Engage with parents/children before they reach 10%. What barriers</w:t>
            </w:r>
            <w:r w:rsidR="002558D0">
              <w:rPr>
                <w:rFonts w:ascii="Century Gothic" w:hAnsi="Century Gothic"/>
                <w:sz w:val="16"/>
                <w:szCs w:val="16"/>
                <w:lang w:val="en-US"/>
              </w:rPr>
              <w:t xml:space="preserve"> can we remove for the families?</w:t>
            </w:r>
          </w:p>
        </w:tc>
        <w:tc>
          <w:tcPr>
            <w:tcW w:w="3119" w:type="dxa"/>
          </w:tcPr>
          <w:p w:rsidR="00792743" w:rsidRPr="002C6C99" w:rsidRDefault="00792743" w:rsidP="000B7E42">
            <w:pPr>
              <w:pStyle w:val="Subtitle"/>
              <w:rPr>
                <w:rFonts w:ascii="Century Gothic" w:hAnsi="Century Gothic" w:cs="Arial"/>
                <w:color w:val="FF0000"/>
                <w:sz w:val="16"/>
                <w:szCs w:val="16"/>
              </w:rPr>
            </w:pPr>
          </w:p>
        </w:tc>
      </w:tr>
      <w:tr w:rsidR="00B94D18" w:rsidRPr="002C6C99" w:rsidTr="000B7E42">
        <w:trPr>
          <w:cantSplit/>
          <w:trHeight w:val="836"/>
        </w:trPr>
        <w:tc>
          <w:tcPr>
            <w:tcW w:w="15026" w:type="dxa"/>
            <w:gridSpan w:val="4"/>
          </w:tcPr>
          <w:p w:rsidR="00B94D18" w:rsidRPr="002C6C99" w:rsidRDefault="00B94D18" w:rsidP="000B7E42">
            <w:pPr>
              <w:rPr>
                <w:rFonts w:ascii="Century Gothic" w:hAnsi="Century Gothic" w:cs="Century Gothic"/>
                <w:b/>
                <w:bCs/>
                <w:sz w:val="16"/>
                <w:szCs w:val="16"/>
                <w:lang w:val="en-US"/>
              </w:rPr>
            </w:pPr>
            <w:r w:rsidRPr="002C6C99">
              <w:rPr>
                <w:rFonts w:ascii="Century Gothic" w:hAnsi="Century Gothic" w:cs="Century Gothic"/>
                <w:b/>
                <w:bCs/>
                <w:sz w:val="16"/>
                <w:szCs w:val="16"/>
                <w:lang w:val="en-US"/>
              </w:rPr>
              <w:t>Governance</w:t>
            </w:r>
          </w:p>
          <w:p w:rsidR="00B94D18" w:rsidRDefault="00B94D18" w:rsidP="00B136F6">
            <w:pPr>
              <w:rPr>
                <w:rFonts w:ascii="Century Gothic" w:hAnsi="Century Gothic" w:cs="Century Gothic"/>
                <w:bCs/>
                <w:sz w:val="16"/>
                <w:szCs w:val="16"/>
                <w:lang w:val="en-US"/>
              </w:rPr>
            </w:pPr>
          </w:p>
          <w:p w:rsidR="00B136F6" w:rsidRDefault="00A57A76" w:rsidP="00B136F6">
            <w:pPr>
              <w:rPr>
                <w:rFonts w:ascii="Century Gothic" w:hAnsi="Century Gothic" w:cs="Century Gothic"/>
                <w:bCs/>
                <w:sz w:val="16"/>
                <w:szCs w:val="16"/>
                <w:lang w:val="en-US"/>
              </w:rPr>
            </w:pPr>
            <w:r>
              <w:rPr>
                <w:rFonts w:ascii="Century Gothic" w:hAnsi="Century Gothic" w:cs="Century Gothic"/>
                <w:bCs/>
                <w:sz w:val="16"/>
                <w:szCs w:val="16"/>
                <w:lang w:val="en-US"/>
              </w:rPr>
              <w:t xml:space="preserve">Attendance reported to governors and </w:t>
            </w:r>
            <w:r w:rsidR="00787E7C">
              <w:rPr>
                <w:rFonts w:ascii="Century Gothic" w:hAnsi="Century Gothic" w:cs="Century Gothic"/>
                <w:bCs/>
                <w:sz w:val="16"/>
                <w:szCs w:val="16"/>
                <w:lang w:val="en-US"/>
              </w:rPr>
              <w:t>analysed</w:t>
            </w:r>
            <w:r>
              <w:rPr>
                <w:rFonts w:ascii="Century Gothic" w:hAnsi="Century Gothic" w:cs="Century Gothic"/>
                <w:bCs/>
                <w:sz w:val="16"/>
                <w:szCs w:val="16"/>
                <w:lang w:val="en-US"/>
              </w:rPr>
              <w:t xml:space="preserve"> by vulnerable groups. PA shared and broken down into PP and SEN.</w:t>
            </w:r>
            <w:r w:rsidR="00787E7C">
              <w:rPr>
                <w:rFonts w:ascii="Century Gothic" w:hAnsi="Century Gothic" w:cs="Century Gothic"/>
                <w:bCs/>
                <w:sz w:val="16"/>
                <w:szCs w:val="16"/>
                <w:lang w:val="en-US"/>
              </w:rPr>
              <w:t xml:space="preserve"> Benchmark attendance and PA against national data.</w:t>
            </w:r>
          </w:p>
          <w:p w:rsidR="00A57A76" w:rsidRDefault="00A57A76" w:rsidP="00B136F6">
            <w:pPr>
              <w:rPr>
                <w:rFonts w:ascii="Century Gothic" w:hAnsi="Century Gothic" w:cs="Century Gothic"/>
                <w:bCs/>
                <w:sz w:val="16"/>
                <w:szCs w:val="16"/>
                <w:lang w:val="en-US"/>
              </w:rPr>
            </w:pPr>
            <w:r>
              <w:rPr>
                <w:rFonts w:ascii="Century Gothic" w:hAnsi="Century Gothic" w:cs="Century Gothic"/>
                <w:bCs/>
                <w:sz w:val="16"/>
                <w:szCs w:val="16"/>
                <w:lang w:val="en-US"/>
              </w:rPr>
              <w:t>Governors to ask questions of the data</w:t>
            </w:r>
            <w:r w:rsidR="00D217E8">
              <w:rPr>
                <w:rFonts w:ascii="Century Gothic" w:hAnsi="Century Gothic" w:cs="Century Gothic"/>
                <w:bCs/>
                <w:sz w:val="16"/>
                <w:szCs w:val="16"/>
                <w:lang w:val="en-US"/>
              </w:rPr>
              <w:t xml:space="preserve">. </w:t>
            </w:r>
            <w:r>
              <w:rPr>
                <w:rFonts w:ascii="Century Gothic" w:hAnsi="Century Gothic" w:cs="Century Gothic"/>
                <w:bCs/>
                <w:sz w:val="16"/>
                <w:szCs w:val="16"/>
                <w:lang w:val="en-US"/>
              </w:rPr>
              <w:t>Governors to speak to children and parents at the gate</w:t>
            </w:r>
            <w:r w:rsidR="00D217E8">
              <w:rPr>
                <w:rFonts w:ascii="Century Gothic" w:hAnsi="Century Gothic" w:cs="Century Gothic"/>
                <w:bCs/>
                <w:sz w:val="16"/>
                <w:szCs w:val="16"/>
                <w:lang w:val="en-US"/>
              </w:rPr>
              <w:t xml:space="preserve">. </w:t>
            </w:r>
            <w:r>
              <w:rPr>
                <w:rFonts w:ascii="Century Gothic" w:hAnsi="Century Gothic" w:cs="Century Gothic"/>
                <w:bCs/>
                <w:sz w:val="16"/>
                <w:szCs w:val="16"/>
                <w:lang w:val="en-US"/>
              </w:rPr>
              <w:t>Governors to seek pupil voice</w:t>
            </w:r>
          </w:p>
          <w:p w:rsidR="00B136F6" w:rsidRDefault="00B136F6" w:rsidP="00B136F6">
            <w:pPr>
              <w:rPr>
                <w:rFonts w:ascii="Century Gothic" w:hAnsi="Century Gothic" w:cs="Century Gothic"/>
                <w:bCs/>
                <w:sz w:val="16"/>
                <w:szCs w:val="16"/>
                <w:lang w:val="en-US"/>
              </w:rPr>
            </w:pPr>
          </w:p>
          <w:p w:rsidR="00B136F6" w:rsidRPr="002C6C99" w:rsidRDefault="00B136F6" w:rsidP="00B136F6">
            <w:pPr>
              <w:rPr>
                <w:rFonts w:ascii="Century Gothic" w:hAnsi="Century Gothic" w:cs="Arial"/>
                <w:b/>
                <w:sz w:val="16"/>
                <w:szCs w:val="16"/>
              </w:rPr>
            </w:pPr>
          </w:p>
        </w:tc>
      </w:tr>
    </w:tbl>
    <w:p w:rsidR="00B94D18" w:rsidRDefault="00B94D18" w:rsidP="00B94D18">
      <w:pPr>
        <w:pStyle w:val="Header"/>
        <w:tabs>
          <w:tab w:val="clear" w:pos="4153"/>
          <w:tab w:val="clear" w:pos="8306"/>
        </w:tabs>
        <w:rPr>
          <w:rFonts w:ascii="Century Gothic" w:hAnsi="Century Gothic"/>
          <w:b/>
        </w:rPr>
      </w:pPr>
    </w:p>
    <w:p w:rsidR="000B7E42" w:rsidRDefault="000B7E42">
      <w:pPr>
        <w:rPr>
          <w:rFonts w:ascii="Century Gothic" w:hAnsi="Century Gothic"/>
          <w:b/>
          <w:sz w:val="28"/>
          <w:szCs w:val="28"/>
        </w:rPr>
      </w:pPr>
    </w:p>
    <w:p w:rsidR="00D77E7C" w:rsidRDefault="00D77E7C"/>
    <w:tbl>
      <w:tblPr>
        <w:tblW w:w="150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2294"/>
        <w:gridCol w:w="6069"/>
        <w:gridCol w:w="3119"/>
      </w:tblGrid>
      <w:tr w:rsidR="00E37179" w:rsidRPr="002C6C99" w:rsidTr="00E37179">
        <w:trPr>
          <w:cantSplit/>
          <w:trHeight w:val="524"/>
        </w:trPr>
        <w:tc>
          <w:tcPr>
            <w:tcW w:w="15026" w:type="dxa"/>
            <w:gridSpan w:val="4"/>
            <w:shd w:val="clear" w:color="auto" w:fill="222A35" w:themeFill="text2" w:themeFillShade="80"/>
          </w:tcPr>
          <w:p w:rsidR="00E37179" w:rsidRPr="002C6C99" w:rsidRDefault="00E37179" w:rsidP="00E37179">
            <w:pPr>
              <w:pStyle w:val="BodyText"/>
              <w:jc w:val="center"/>
              <w:rPr>
                <w:rFonts w:ascii="Century Gothic" w:hAnsi="Century Gothic"/>
                <w:color w:val="FF0000"/>
                <w:sz w:val="28"/>
                <w:szCs w:val="28"/>
              </w:rPr>
            </w:pPr>
            <w:r>
              <w:rPr>
                <w:rFonts w:ascii="Century Gothic" w:hAnsi="Century Gothic"/>
                <w:color w:val="FFFFFF" w:themeColor="background1"/>
                <w:sz w:val="28"/>
                <w:szCs w:val="28"/>
              </w:rPr>
              <w:t xml:space="preserve">Early Year Foundation Stage </w:t>
            </w:r>
          </w:p>
        </w:tc>
      </w:tr>
      <w:tr w:rsidR="00E37179" w:rsidRPr="002C6C99" w:rsidTr="00E37179">
        <w:trPr>
          <w:cantSplit/>
          <w:trHeight w:val="524"/>
        </w:trPr>
        <w:tc>
          <w:tcPr>
            <w:tcW w:w="3544" w:type="dxa"/>
            <w:vMerge w:val="restart"/>
          </w:tcPr>
          <w:p w:rsidR="00E37179" w:rsidRDefault="00E37179" w:rsidP="00E37179">
            <w:pPr>
              <w:pStyle w:val="ListParagraph"/>
              <w:ind w:left="0"/>
              <w:rPr>
                <w:rFonts w:ascii="Century Gothic" w:hAnsi="Century Gothic"/>
                <w:b/>
                <w:sz w:val="16"/>
                <w:szCs w:val="16"/>
              </w:rPr>
            </w:pPr>
            <w:r>
              <w:rPr>
                <w:rFonts w:ascii="Century Gothic" w:hAnsi="Century Gothic"/>
                <w:b/>
                <w:sz w:val="16"/>
                <w:szCs w:val="16"/>
              </w:rPr>
              <w:t>A6</w:t>
            </w:r>
          </w:p>
          <w:p w:rsidR="00E37179" w:rsidRPr="002C6C99" w:rsidRDefault="00CB75A5" w:rsidP="00E37179">
            <w:pPr>
              <w:pStyle w:val="Subtitle"/>
              <w:rPr>
                <w:rFonts w:ascii="Century Gothic" w:hAnsi="Century Gothic"/>
                <w:b/>
                <w:bCs/>
                <w:sz w:val="16"/>
                <w:szCs w:val="16"/>
              </w:rPr>
            </w:pPr>
            <w:r>
              <w:rPr>
                <w:rFonts w:ascii="Century Gothic" w:hAnsi="Century Gothic"/>
                <w:b/>
                <w:bCs/>
                <w:sz w:val="16"/>
                <w:szCs w:val="16"/>
              </w:rPr>
              <w:t>To ensure the foundations are secured for number and phonics. Further develop adult interactions with children.</w:t>
            </w:r>
          </w:p>
        </w:tc>
        <w:tc>
          <w:tcPr>
            <w:tcW w:w="2294" w:type="dxa"/>
          </w:tcPr>
          <w:p w:rsidR="00E37179" w:rsidRPr="002C6C99" w:rsidRDefault="00E37179" w:rsidP="00E37179">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Responsible Persons</w:t>
            </w:r>
          </w:p>
          <w:p w:rsidR="00E37179" w:rsidRDefault="00E37179" w:rsidP="00E37179">
            <w:pPr>
              <w:pStyle w:val="Subtitle"/>
              <w:framePr w:hSpace="180" w:wrap="around" w:vAnchor="text" w:hAnchor="margin" w:y="-262"/>
              <w:rPr>
                <w:rFonts w:ascii="Century Gothic" w:hAnsi="Century Gothic" w:cs="Arial"/>
                <w:sz w:val="16"/>
                <w:szCs w:val="16"/>
              </w:rPr>
            </w:pPr>
            <w:r>
              <w:rPr>
                <w:rFonts w:ascii="Century Gothic" w:hAnsi="Century Gothic" w:cs="Arial"/>
                <w:sz w:val="16"/>
                <w:szCs w:val="16"/>
              </w:rPr>
              <w:t>SLT</w:t>
            </w:r>
          </w:p>
          <w:p w:rsidR="00E37179" w:rsidRPr="00D217E8" w:rsidRDefault="00E37179" w:rsidP="00E37179">
            <w:pPr>
              <w:pStyle w:val="BodyText"/>
              <w:contextualSpacing/>
              <w:rPr>
                <w:rFonts w:ascii="Century Gothic" w:hAnsi="Century Gothic"/>
                <w:b w:val="0"/>
                <w:sz w:val="16"/>
                <w:szCs w:val="16"/>
              </w:rPr>
            </w:pPr>
          </w:p>
        </w:tc>
        <w:tc>
          <w:tcPr>
            <w:tcW w:w="9188" w:type="dxa"/>
            <w:gridSpan w:val="2"/>
            <w:vMerge w:val="restart"/>
          </w:tcPr>
          <w:p w:rsidR="00E37179" w:rsidRPr="002C6C99" w:rsidRDefault="00E37179" w:rsidP="00E37179">
            <w:pPr>
              <w:pStyle w:val="Subtitle"/>
              <w:rPr>
                <w:rFonts w:ascii="Century Gothic" w:hAnsi="Century Gothic" w:cs="Arial"/>
                <w:b/>
                <w:color w:val="000000" w:themeColor="text1"/>
                <w:sz w:val="16"/>
                <w:szCs w:val="16"/>
              </w:rPr>
            </w:pPr>
            <w:r w:rsidRPr="002C6C99">
              <w:rPr>
                <w:rFonts w:ascii="Century Gothic" w:hAnsi="Century Gothic" w:cs="Arial"/>
                <w:b/>
                <w:color w:val="000000" w:themeColor="text1"/>
                <w:sz w:val="16"/>
                <w:szCs w:val="16"/>
              </w:rPr>
              <w:t>Resources / Finance</w:t>
            </w:r>
          </w:p>
          <w:p w:rsidR="00E37179" w:rsidRPr="002C6C99" w:rsidRDefault="00E37179" w:rsidP="00E37179">
            <w:pPr>
              <w:pStyle w:val="Subtitle"/>
              <w:rPr>
                <w:rFonts w:ascii="Century Gothic" w:hAnsi="Century Gothic"/>
                <w:color w:val="FF0000"/>
                <w:sz w:val="16"/>
                <w:szCs w:val="16"/>
              </w:rPr>
            </w:pPr>
          </w:p>
        </w:tc>
      </w:tr>
      <w:tr w:rsidR="00E37179" w:rsidRPr="002C6C99" w:rsidTr="00E37179">
        <w:trPr>
          <w:cantSplit/>
          <w:trHeight w:val="756"/>
        </w:trPr>
        <w:tc>
          <w:tcPr>
            <w:tcW w:w="3544" w:type="dxa"/>
            <w:vMerge/>
          </w:tcPr>
          <w:p w:rsidR="00E37179" w:rsidRPr="002C6C99" w:rsidRDefault="00E37179" w:rsidP="00E37179">
            <w:pPr>
              <w:pStyle w:val="Subtitle"/>
              <w:rPr>
                <w:rFonts w:ascii="Century Gothic" w:hAnsi="Century Gothic"/>
                <w:color w:val="FF0000"/>
                <w:sz w:val="16"/>
                <w:szCs w:val="16"/>
              </w:rPr>
            </w:pPr>
          </w:p>
        </w:tc>
        <w:tc>
          <w:tcPr>
            <w:tcW w:w="2294" w:type="dxa"/>
          </w:tcPr>
          <w:p w:rsidR="00E37179" w:rsidRPr="002C6C99" w:rsidRDefault="00E37179" w:rsidP="00E37179">
            <w:pPr>
              <w:pStyle w:val="Subtitle"/>
              <w:rPr>
                <w:rFonts w:ascii="Century Gothic" w:hAnsi="Century Gothic"/>
                <w:sz w:val="16"/>
                <w:szCs w:val="16"/>
              </w:rPr>
            </w:pPr>
            <w:r w:rsidRPr="002C6C99">
              <w:rPr>
                <w:rFonts w:ascii="Century Gothic" w:hAnsi="Century Gothic"/>
                <w:b/>
                <w:sz w:val="16"/>
                <w:szCs w:val="16"/>
              </w:rPr>
              <w:t>Monitoring and Evaluation</w:t>
            </w:r>
            <w:r w:rsidRPr="002C6C99">
              <w:rPr>
                <w:rFonts w:ascii="Century Gothic" w:hAnsi="Century Gothic"/>
                <w:sz w:val="16"/>
                <w:szCs w:val="16"/>
              </w:rPr>
              <w:t xml:space="preserve"> </w:t>
            </w:r>
          </w:p>
          <w:p w:rsidR="00E37179" w:rsidRPr="002C6C99" w:rsidRDefault="00E37179" w:rsidP="00E37179">
            <w:pPr>
              <w:pStyle w:val="BodyText"/>
              <w:contextualSpacing/>
              <w:rPr>
                <w:rFonts w:ascii="Century Gothic" w:hAnsi="Century Gothic"/>
                <w:b w:val="0"/>
                <w:sz w:val="16"/>
                <w:szCs w:val="16"/>
              </w:rPr>
            </w:pPr>
            <w:r w:rsidRPr="002C6C99">
              <w:rPr>
                <w:rFonts w:ascii="Century Gothic" w:hAnsi="Century Gothic"/>
                <w:b w:val="0"/>
                <w:sz w:val="16"/>
                <w:szCs w:val="16"/>
              </w:rPr>
              <w:t>SLT</w:t>
            </w:r>
            <w:r>
              <w:rPr>
                <w:rFonts w:ascii="Century Gothic" w:hAnsi="Century Gothic"/>
                <w:b w:val="0"/>
                <w:sz w:val="16"/>
                <w:szCs w:val="16"/>
              </w:rPr>
              <w:t>,</w:t>
            </w:r>
          </w:p>
          <w:p w:rsidR="00E37179" w:rsidRPr="002C6C99" w:rsidRDefault="00E37179" w:rsidP="00E37179">
            <w:pPr>
              <w:pStyle w:val="BodyText"/>
              <w:contextualSpacing/>
              <w:rPr>
                <w:rFonts w:ascii="Century Gothic" w:hAnsi="Century Gothic"/>
                <w:sz w:val="16"/>
                <w:szCs w:val="16"/>
              </w:rPr>
            </w:pPr>
            <w:r w:rsidRPr="002C6C99">
              <w:rPr>
                <w:rFonts w:ascii="Century Gothic" w:hAnsi="Century Gothic"/>
                <w:b w:val="0"/>
                <w:sz w:val="16"/>
                <w:szCs w:val="16"/>
              </w:rPr>
              <w:t>Governors, IP</w:t>
            </w:r>
          </w:p>
        </w:tc>
        <w:tc>
          <w:tcPr>
            <w:tcW w:w="9188" w:type="dxa"/>
            <w:gridSpan w:val="2"/>
            <w:vMerge/>
          </w:tcPr>
          <w:p w:rsidR="00E37179" w:rsidRPr="002C6C99" w:rsidRDefault="00E37179" w:rsidP="00E37179">
            <w:pPr>
              <w:pStyle w:val="Subtitle"/>
              <w:rPr>
                <w:rFonts w:ascii="Century Gothic" w:hAnsi="Century Gothic"/>
                <w:color w:val="FF0000"/>
                <w:sz w:val="16"/>
                <w:szCs w:val="16"/>
              </w:rPr>
            </w:pPr>
          </w:p>
        </w:tc>
      </w:tr>
      <w:tr w:rsidR="00E37179" w:rsidRPr="002C6C99" w:rsidTr="00E37179">
        <w:trPr>
          <w:cantSplit/>
          <w:trHeight w:val="4004"/>
        </w:trPr>
        <w:tc>
          <w:tcPr>
            <w:tcW w:w="5838" w:type="dxa"/>
            <w:gridSpan w:val="2"/>
          </w:tcPr>
          <w:p w:rsidR="00E37179" w:rsidRPr="002C6C99" w:rsidRDefault="00E37179" w:rsidP="00E37179">
            <w:pPr>
              <w:pStyle w:val="Subtitle"/>
              <w:rPr>
                <w:rFonts w:ascii="Century Gothic" w:hAnsi="Century Gothic" w:cs="Arial"/>
                <w:b/>
                <w:sz w:val="16"/>
                <w:szCs w:val="16"/>
              </w:rPr>
            </w:pPr>
            <w:r w:rsidRPr="002C6C99">
              <w:rPr>
                <w:rFonts w:ascii="Century Gothic" w:hAnsi="Century Gothic" w:cs="Arial"/>
                <w:b/>
                <w:sz w:val="16"/>
                <w:szCs w:val="16"/>
              </w:rPr>
              <w:lastRenderedPageBreak/>
              <w:t>Tasks / Action Needed</w:t>
            </w:r>
          </w:p>
          <w:p w:rsidR="00E37179" w:rsidRDefault="00E37179" w:rsidP="00E37179">
            <w:pPr>
              <w:pStyle w:val="Subtitle"/>
              <w:ind w:left="360"/>
              <w:rPr>
                <w:rFonts w:ascii="Century Gothic" w:hAnsi="Century Gothic"/>
                <w:sz w:val="16"/>
                <w:szCs w:val="16"/>
              </w:rPr>
            </w:pPr>
          </w:p>
          <w:p w:rsidR="00E37179" w:rsidRDefault="00E37179" w:rsidP="00E37179">
            <w:pPr>
              <w:rPr>
                <w:rFonts w:ascii="Century Gothic" w:hAnsi="Century Gothic"/>
                <w:sz w:val="18"/>
                <w:szCs w:val="18"/>
                <w:lang w:val="en-US"/>
              </w:rPr>
            </w:pPr>
            <w:r w:rsidRPr="00D217E8">
              <w:rPr>
                <w:rFonts w:ascii="Century Gothic" w:hAnsi="Century Gothic" w:cs="Arial"/>
                <w:color w:val="000000" w:themeColor="text1"/>
                <w:sz w:val="16"/>
                <w:szCs w:val="16"/>
                <w:lang w:eastAsia="en-GB"/>
              </w:rPr>
              <w:t>1</w:t>
            </w:r>
            <w:r>
              <w:rPr>
                <w:rFonts w:cs="Arial"/>
                <w:color w:val="000000" w:themeColor="text1"/>
                <w:sz w:val="22"/>
                <w:szCs w:val="22"/>
                <w:lang w:eastAsia="en-GB"/>
              </w:rPr>
              <w:t xml:space="preserve">. </w:t>
            </w:r>
            <w:r w:rsidRPr="004C20C0">
              <w:rPr>
                <w:rFonts w:ascii="Century Gothic" w:hAnsi="Century Gothic"/>
                <w:sz w:val="18"/>
                <w:szCs w:val="18"/>
                <w:lang w:val="en-US"/>
              </w:rPr>
              <w:t>Implement a system to consistently monitor the Nursery attendance rates, including a follow-up from Michelle if necessary.</w:t>
            </w:r>
          </w:p>
          <w:p w:rsidR="00E37179" w:rsidRDefault="00E37179" w:rsidP="00E37179">
            <w:pPr>
              <w:rPr>
                <w:rFonts w:ascii="Century Gothic" w:hAnsi="Century Gothic"/>
                <w:sz w:val="18"/>
                <w:szCs w:val="18"/>
              </w:rPr>
            </w:pPr>
            <w:r>
              <w:rPr>
                <w:rFonts w:ascii="Century Gothic" w:hAnsi="Century Gothic"/>
                <w:sz w:val="18"/>
                <w:szCs w:val="18"/>
                <w:lang w:val="en-US"/>
              </w:rPr>
              <w:t xml:space="preserve">2. </w:t>
            </w:r>
            <w:r w:rsidRPr="004C20C0">
              <w:rPr>
                <w:rFonts w:ascii="Century Gothic" w:hAnsi="Century Gothic"/>
                <w:sz w:val="18"/>
                <w:szCs w:val="18"/>
              </w:rPr>
              <w:t>Continue to strengthen practitioner knowledge of child development to ensure staff can set an appropriate level of challenge to all pupils in all areas of learning and development.</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 xml:space="preserve">3. </w:t>
            </w:r>
            <w:r>
              <w:rPr>
                <w:rFonts w:ascii="Century Gothic" w:hAnsi="Century Gothic" w:cs="Arial"/>
                <w:color w:val="000000" w:themeColor="text1"/>
                <w:sz w:val="18"/>
                <w:szCs w:val="18"/>
                <w:lang w:eastAsia="en-GB"/>
              </w:rPr>
              <w:t>Quality i</w:t>
            </w:r>
            <w:r w:rsidRPr="00600C2D">
              <w:rPr>
                <w:rFonts w:ascii="Century Gothic" w:hAnsi="Century Gothic" w:cs="Arial"/>
                <w:color w:val="000000" w:themeColor="text1"/>
                <w:sz w:val="18"/>
                <w:szCs w:val="18"/>
                <w:lang w:eastAsia="en-GB"/>
              </w:rPr>
              <w:t>nteractions with adults</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4. Mark making</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5. Handwriting</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6. Number</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7. Under the world</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8. PSED</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9. Staff training</w:t>
            </w:r>
          </w:p>
          <w:p w:rsidR="00600C2D" w:rsidRP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10. Progression from nursery to Reception</w:t>
            </w:r>
          </w:p>
          <w:p w:rsidR="00600C2D" w:rsidRDefault="00600C2D" w:rsidP="00600C2D">
            <w:pPr>
              <w:rPr>
                <w:rFonts w:ascii="Century Gothic" w:hAnsi="Century Gothic" w:cs="Arial"/>
                <w:color w:val="000000" w:themeColor="text1"/>
                <w:sz w:val="18"/>
                <w:szCs w:val="18"/>
                <w:lang w:eastAsia="en-GB"/>
              </w:rPr>
            </w:pPr>
            <w:r w:rsidRPr="00600C2D">
              <w:rPr>
                <w:rFonts w:ascii="Century Gothic" w:hAnsi="Century Gothic" w:cs="Arial"/>
                <w:color w:val="000000" w:themeColor="text1"/>
                <w:sz w:val="18"/>
                <w:szCs w:val="18"/>
                <w:lang w:eastAsia="en-GB"/>
              </w:rPr>
              <w:t>11. Expressive arts and design</w:t>
            </w:r>
          </w:p>
          <w:p w:rsidR="004F0C69" w:rsidRPr="00E37179" w:rsidRDefault="00B51B55" w:rsidP="00600C2D">
            <w:pPr>
              <w:rPr>
                <w:rFonts w:ascii="Century Gothic" w:hAnsi="Century Gothic" w:cs="Arial"/>
                <w:color w:val="000000" w:themeColor="text1"/>
                <w:sz w:val="16"/>
                <w:szCs w:val="16"/>
                <w:lang w:eastAsia="en-GB"/>
              </w:rPr>
            </w:pPr>
            <w:r>
              <w:rPr>
                <w:rFonts w:ascii="Century Gothic" w:hAnsi="Century Gothic" w:cs="Arial"/>
                <w:color w:val="000000" w:themeColor="text1"/>
                <w:sz w:val="18"/>
                <w:szCs w:val="18"/>
                <w:lang w:eastAsia="en-GB"/>
              </w:rPr>
              <w:t>12. Participate in Moving the Box</w:t>
            </w:r>
          </w:p>
        </w:tc>
        <w:tc>
          <w:tcPr>
            <w:tcW w:w="6069" w:type="dxa"/>
          </w:tcPr>
          <w:p w:rsidR="00E37179" w:rsidRPr="002C6C99" w:rsidRDefault="00E37179" w:rsidP="00E37179">
            <w:pPr>
              <w:pStyle w:val="Subtitle"/>
              <w:rPr>
                <w:rFonts w:ascii="Century Gothic" w:hAnsi="Century Gothic"/>
                <w:b/>
                <w:sz w:val="16"/>
                <w:szCs w:val="16"/>
              </w:rPr>
            </w:pPr>
            <w:r w:rsidRPr="002C6C99">
              <w:rPr>
                <w:rFonts w:ascii="Century Gothic" w:hAnsi="Century Gothic"/>
                <w:b/>
                <w:sz w:val="16"/>
                <w:szCs w:val="16"/>
              </w:rPr>
              <w:t>Success Criteria</w:t>
            </w:r>
          </w:p>
          <w:p w:rsidR="00E37179" w:rsidRDefault="00E37179" w:rsidP="00E37179">
            <w:pPr>
              <w:rPr>
                <w:rFonts w:ascii="Century Gothic" w:hAnsi="Century Gothic" w:cs="Arial"/>
                <w:sz w:val="18"/>
                <w:szCs w:val="18"/>
              </w:rPr>
            </w:pPr>
            <w:r>
              <w:rPr>
                <w:rFonts w:ascii="Century Gothic" w:hAnsi="Century Gothic"/>
                <w:sz w:val="16"/>
                <w:szCs w:val="16"/>
                <w:lang w:val="en-US"/>
              </w:rPr>
              <w:t xml:space="preserve">1. </w:t>
            </w:r>
            <w:r w:rsidRPr="004C20C0">
              <w:rPr>
                <w:rFonts w:ascii="Century Gothic" w:hAnsi="Century Gothic" w:cs="Arial"/>
                <w:sz w:val="18"/>
                <w:szCs w:val="18"/>
              </w:rPr>
              <w:t>Nursery attendance will show a big improvement and there will be an effective system in place to deal with persistent absence.</w:t>
            </w:r>
          </w:p>
          <w:p w:rsidR="00E37179" w:rsidRDefault="00E37179" w:rsidP="00E37179">
            <w:pPr>
              <w:rPr>
                <w:rFonts w:ascii="Century Gothic" w:hAnsi="Century Gothic" w:cs="Arial"/>
                <w:sz w:val="18"/>
                <w:szCs w:val="18"/>
              </w:rPr>
            </w:pPr>
            <w:r>
              <w:rPr>
                <w:rFonts w:ascii="Century Gothic" w:hAnsi="Century Gothic" w:cs="Arial"/>
                <w:sz w:val="18"/>
                <w:szCs w:val="18"/>
              </w:rPr>
              <w:t>2. RISE videos/training</w:t>
            </w:r>
            <w:r w:rsidR="00600C2D">
              <w:rPr>
                <w:rFonts w:ascii="Century Gothic" w:hAnsi="Century Gothic" w:cs="Arial"/>
                <w:sz w:val="18"/>
                <w:szCs w:val="18"/>
              </w:rPr>
              <w:t xml:space="preserve"> – dip into the videos regularly.</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3. </w:t>
            </w:r>
            <w:r w:rsidRPr="00600C2D">
              <w:rPr>
                <w:rFonts w:ascii="Century Gothic" w:hAnsi="Century Gothic"/>
                <w:sz w:val="16"/>
                <w:szCs w:val="16"/>
                <w:lang w:val="en-US"/>
              </w:rPr>
              <w:t xml:space="preserve">Extending the learning, questioning, </w:t>
            </w:r>
            <w:r w:rsidR="004F0C69">
              <w:rPr>
                <w:rFonts w:ascii="Century Gothic" w:hAnsi="Century Gothic"/>
                <w:sz w:val="16"/>
                <w:szCs w:val="16"/>
                <w:lang w:val="en-US"/>
              </w:rPr>
              <w:t xml:space="preserve">being </w:t>
            </w:r>
            <w:r w:rsidRPr="00600C2D">
              <w:rPr>
                <w:rFonts w:ascii="Century Gothic" w:hAnsi="Century Gothic"/>
                <w:sz w:val="16"/>
                <w:szCs w:val="16"/>
                <w:lang w:val="en-US"/>
              </w:rPr>
              <w:t>curious and follo</w:t>
            </w:r>
            <w:r>
              <w:rPr>
                <w:rFonts w:ascii="Century Gothic" w:hAnsi="Century Gothic"/>
                <w:sz w:val="16"/>
                <w:szCs w:val="16"/>
                <w:lang w:val="en-US"/>
              </w:rPr>
              <w:t>w</w:t>
            </w:r>
            <w:r w:rsidR="004F0C69">
              <w:rPr>
                <w:rFonts w:ascii="Century Gothic" w:hAnsi="Century Gothic"/>
                <w:sz w:val="16"/>
                <w:szCs w:val="16"/>
                <w:lang w:val="en-US"/>
              </w:rPr>
              <w:t>ing</w:t>
            </w:r>
            <w:r>
              <w:rPr>
                <w:rFonts w:ascii="Century Gothic" w:hAnsi="Century Gothic"/>
                <w:sz w:val="16"/>
                <w:szCs w:val="16"/>
                <w:lang w:val="en-US"/>
              </w:rPr>
              <w:t xml:space="preserve"> the interests of the children. </w:t>
            </w:r>
            <w:r w:rsidRPr="00600C2D">
              <w:rPr>
                <w:rFonts w:ascii="Century Gothic" w:hAnsi="Century Gothic"/>
                <w:sz w:val="16"/>
                <w:szCs w:val="16"/>
                <w:lang w:val="en-US"/>
              </w:rPr>
              <w:t>Modelling vocab</w:t>
            </w:r>
            <w:r>
              <w:rPr>
                <w:rFonts w:ascii="Century Gothic" w:hAnsi="Century Gothic"/>
                <w:sz w:val="16"/>
                <w:szCs w:val="16"/>
                <w:lang w:val="en-US"/>
              </w:rPr>
              <w:t>. Develop ShREC approach</w:t>
            </w:r>
            <w:r w:rsidR="004F0C69">
              <w:rPr>
                <w:rFonts w:ascii="Century Gothic" w:hAnsi="Century Gothic"/>
                <w:sz w:val="16"/>
                <w:szCs w:val="16"/>
                <w:lang w:val="en-US"/>
              </w:rPr>
              <w:t xml:space="preserve"> to support the development of communication &amp; language. </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4. </w:t>
            </w:r>
            <w:r w:rsidRPr="00600C2D">
              <w:rPr>
                <w:rFonts w:ascii="Century Gothic" w:hAnsi="Century Gothic"/>
                <w:sz w:val="16"/>
                <w:szCs w:val="16"/>
                <w:lang w:val="en-US"/>
              </w:rPr>
              <w:t>Ch</w:t>
            </w:r>
            <w:r w:rsidR="004F0C69">
              <w:rPr>
                <w:rFonts w:ascii="Century Gothic" w:hAnsi="Century Gothic"/>
                <w:sz w:val="16"/>
                <w:szCs w:val="16"/>
                <w:lang w:val="en-US"/>
              </w:rPr>
              <w:t>ildre</w:t>
            </w:r>
            <w:r w:rsidRPr="00600C2D">
              <w:rPr>
                <w:rFonts w:ascii="Century Gothic" w:hAnsi="Century Gothic"/>
                <w:sz w:val="16"/>
                <w:szCs w:val="16"/>
                <w:lang w:val="en-US"/>
              </w:rPr>
              <w:t xml:space="preserve">n to have the opportunity to mark make </w:t>
            </w:r>
            <w:r w:rsidR="004F0C69">
              <w:rPr>
                <w:rFonts w:ascii="Century Gothic" w:hAnsi="Century Gothic"/>
                <w:sz w:val="16"/>
                <w:szCs w:val="16"/>
                <w:lang w:val="en-US"/>
              </w:rPr>
              <w:t xml:space="preserve">in </w:t>
            </w:r>
            <w:r w:rsidRPr="00600C2D">
              <w:rPr>
                <w:rFonts w:ascii="Century Gothic" w:hAnsi="Century Gothic"/>
                <w:sz w:val="16"/>
                <w:szCs w:val="16"/>
                <w:lang w:val="en-US"/>
              </w:rPr>
              <w:t>all areas, inside &amp; outside</w:t>
            </w:r>
            <w:r w:rsidR="004F0C69">
              <w:rPr>
                <w:rFonts w:ascii="Century Gothic" w:hAnsi="Century Gothic"/>
                <w:sz w:val="16"/>
                <w:szCs w:val="16"/>
                <w:lang w:val="en-US"/>
              </w:rPr>
              <w:t>. Make making is valued through adult interactions.</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5. </w:t>
            </w:r>
            <w:r w:rsidRPr="00600C2D">
              <w:rPr>
                <w:rFonts w:ascii="Century Gothic" w:hAnsi="Century Gothic"/>
                <w:sz w:val="16"/>
                <w:szCs w:val="16"/>
                <w:lang w:val="en-US"/>
              </w:rPr>
              <w:t>L</w:t>
            </w:r>
            <w:r w:rsidR="004F0C69">
              <w:rPr>
                <w:rFonts w:ascii="Century Gothic" w:hAnsi="Century Gothic"/>
                <w:sz w:val="16"/>
                <w:szCs w:val="16"/>
                <w:lang w:val="en-US"/>
              </w:rPr>
              <w:t xml:space="preserve">ittle </w:t>
            </w:r>
            <w:r w:rsidRPr="00600C2D">
              <w:rPr>
                <w:rFonts w:ascii="Century Gothic" w:hAnsi="Century Gothic"/>
                <w:sz w:val="16"/>
                <w:szCs w:val="16"/>
                <w:lang w:val="en-US"/>
              </w:rPr>
              <w:t>W</w:t>
            </w:r>
            <w:r w:rsidR="004F0C69">
              <w:rPr>
                <w:rFonts w:ascii="Century Gothic" w:hAnsi="Century Gothic"/>
                <w:sz w:val="16"/>
                <w:szCs w:val="16"/>
                <w:lang w:val="en-US"/>
              </w:rPr>
              <w:t>andle</w:t>
            </w:r>
            <w:r w:rsidRPr="00600C2D">
              <w:rPr>
                <w:rFonts w:ascii="Century Gothic" w:hAnsi="Century Gothic"/>
                <w:sz w:val="16"/>
                <w:szCs w:val="16"/>
                <w:lang w:val="en-US"/>
              </w:rPr>
              <w:t xml:space="preserve"> phrases used for the teaching of letter formation</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Rec</w:t>
            </w:r>
            <w:r w:rsidR="004F0C69">
              <w:rPr>
                <w:rFonts w:ascii="Century Gothic" w:hAnsi="Century Gothic"/>
                <w:sz w:val="16"/>
                <w:szCs w:val="16"/>
                <w:lang w:val="en-US"/>
              </w:rPr>
              <w:t>eption</w:t>
            </w:r>
            <w:r w:rsidRPr="00600C2D">
              <w:rPr>
                <w:rFonts w:ascii="Century Gothic" w:hAnsi="Century Gothic"/>
                <w:sz w:val="16"/>
                <w:szCs w:val="16"/>
                <w:lang w:val="en-US"/>
              </w:rPr>
              <w:t xml:space="preserve"> – groups daily – each child twice a week. Individual letter formations – modelled, rein</w:t>
            </w:r>
            <w:r w:rsidR="004F0C69">
              <w:rPr>
                <w:rFonts w:ascii="Century Gothic" w:hAnsi="Century Gothic"/>
                <w:sz w:val="16"/>
                <w:szCs w:val="16"/>
                <w:lang w:val="en-US"/>
              </w:rPr>
              <w:t xml:space="preserve">force pencil grip, positioning and </w:t>
            </w:r>
            <w:r w:rsidRPr="00600C2D">
              <w:rPr>
                <w:rFonts w:ascii="Century Gothic" w:hAnsi="Century Gothic"/>
                <w:sz w:val="16"/>
                <w:szCs w:val="16"/>
                <w:lang w:val="en-US"/>
              </w:rPr>
              <w:t>posture</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Daily dictated letters, words, sentences on whiteboards during phonics</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Nursery – fine motor/ gross skills. Threading etc</w:t>
            </w:r>
            <w:r w:rsidR="004F0C69">
              <w:rPr>
                <w:rFonts w:ascii="Century Gothic" w:hAnsi="Century Gothic"/>
                <w:sz w:val="16"/>
                <w:szCs w:val="16"/>
                <w:lang w:val="en-US"/>
              </w:rPr>
              <w:t>.</w:t>
            </w:r>
            <w:r w:rsidRPr="00600C2D">
              <w:rPr>
                <w:rFonts w:ascii="Century Gothic" w:hAnsi="Century Gothic"/>
                <w:sz w:val="16"/>
                <w:szCs w:val="16"/>
                <w:lang w:val="en-US"/>
              </w:rPr>
              <w:t xml:space="preserve"> Opportunities to mark make with a variety of pens. Practice name writing</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 xml:space="preserve"> Model formation of numbers – whole class whiteboards</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6. </w:t>
            </w:r>
            <w:r w:rsidRPr="00600C2D">
              <w:rPr>
                <w:rFonts w:ascii="Century Gothic" w:hAnsi="Century Gothic"/>
                <w:sz w:val="16"/>
                <w:szCs w:val="16"/>
                <w:lang w:val="en-US"/>
              </w:rPr>
              <w:t>4 mastering number</w:t>
            </w:r>
            <w:r w:rsidR="004F0C69">
              <w:rPr>
                <w:rFonts w:ascii="Century Gothic" w:hAnsi="Century Gothic"/>
                <w:sz w:val="16"/>
                <w:szCs w:val="16"/>
                <w:lang w:val="en-US"/>
              </w:rPr>
              <w:t xml:space="preserve"> sessions</w:t>
            </w:r>
            <w:r w:rsidRPr="00600C2D">
              <w:rPr>
                <w:rFonts w:ascii="Century Gothic" w:hAnsi="Century Gothic"/>
                <w:sz w:val="16"/>
                <w:szCs w:val="16"/>
                <w:lang w:val="en-US"/>
              </w:rPr>
              <w:t xml:space="preserve"> a week and 4 White Rose</w:t>
            </w:r>
            <w:r w:rsidR="004F0C69">
              <w:rPr>
                <w:rFonts w:ascii="Century Gothic" w:hAnsi="Century Gothic"/>
                <w:sz w:val="16"/>
                <w:szCs w:val="16"/>
                <w:lang w:val="en-US"/>
              </w:rPr>
              <w:t>, in Reception.</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 xml:space="preserve">Opportunities within </w:t>
            </w:r>
            <w:r w:rsidR="004F0C69">
              <w:rPr>
                <w:rFonts w:ascii="Century Gothic" w:hAnsi="Century Gothic"/>
                <w:sz w:val="16"/>
                <w:szCs w:val="16"/>
                <w:lang w:val="en-US"/>
              </w:rPr>
              <w:t xml:space="preserve">the </w:t>
            </w:r>
            <w:r w:rsidRPr="00600C2D">
              <w:rPr>
                <w:rFonts w:ascii="Century Gothic" w:hAnsi="Century Gothic"/>
                <w:sz w:val="16"/>
                <w:szCs w:val="16"/>
                <w:lang w:val="en-US"/>
              </w:rPr>
              <w:t xml:space="preserve">setting </w:t>
            </w:r>
            <w:r w:rsidR="004F0C69">
              <w:rPr>
                <w:rFonts w:ascii="Century Gothic" w:hAnsi="Century Gothic"/>
                <w:sz w:val="16"/>
                <w:szCs w:val="16"/>
                <w:lang w:val="en-US"/>
              </w:rPr>
              <w:t xml:space="preserve">for children to </w:t>
            </w:r>
            <w:r w:rsidRPr="00600C2D">
              <w:rPr>
                <w:rFonts w:ascii="Century Gothic" w:hAnsi="Century Gothic"/>
                <w:sz w:val="16"/>
                <w:szCs w:val="16"/>
                <w:lang w:val="en-US"/>
              </w:rPr>
              <w:t>apply</w:t>
            </w:r>
            <w:r w:rsidR="004F0C69">
              <w:rPr>
                <w:rFonts w:ascii="Century Gothic" w:hAnsi="Century Gothic"/>
                <w:sz w:val="16"/>
                <w:szCs w:val="16"/>
                <w:lang w:val="en-US"/>
              </w:rPr>
              <w:t xml:space="preserve"> number.</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Number rhymes and songs</w:t>
            </w:r>
            <w:r w:rsidR="004F0C69">
              <w:rPr>
                <w:rFonts w:ascii="Century Gothic" w:hAnsi="Century Gothic"/>
                <w:sz w:val="16"/>
                <w:szCs w:val="16"/>
                <w:lang w:val="en-US"/>
              </w:rPr>
              <w:t xml:space="preserve"> to be taught and repeated</w:t>
            </w:r>
            <w:r w:rsidRPr="00600C2D">
              <w:rPr>
                <w:rFonts w:ascii="Century Gothic" w:hAnsi="Century Gothic"/>
                <w:sz w:val="16"/>
                <w:szCs w:val="16"/>
                <w:lang w:val="en-US"/>
              </w:rPr>
              <w:t>. White Rose home learning in Reception to reinforce the weeks learning</w:t>
            </w:r>
            <w:r w:rsidR="004F0C69">
              <w:rPr>
                <w:rFonts w:ascii="Century Gothic" w:hAnsi="Century Gothic"/>
                <w:sz w:val="16"/>
                <w:szCs w:val="16"/>
                <w:lang w:val="en-US"/>
              </w:rPr>
              <w:t>.</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7. </w:t>
            </w:r>
            <w:r w:rsidRPr="00600C2D">
              <w:rPr>
                <w:rFonts w:ascii="Century Gothic" w:hAnsi="Century Gothic"/>
                <w:sz w:val="16"/>
                <w:szCs w:val="16"/>
                <w:lang w:val="en-US"/>
              </w:rPr>
              <w:t xml:space="preserve">Core text </w:t>
            </w:r>
            <w:r w:rsidR="004F0C69">
              <w:rPr>
                <w:rFonts w:ascii="Century Gothic" w:hAnsi="Century Gothic"/>
                <w:sz w:val="16"/>
                <w:szCs w:val="16"/>
                <w:lang w:val="en-US"/>
              </w:rPr>
              <w:t>to support this</w:t>
            </w:r>
            <w:r w:rsidRPr="00600C2D">
              <w:rPr>
                <w:rFonts w:ascii="Century Gothic" w:hAnsi="Century Gothic"/>
                <w:sz w:val="16"/>
                <w:szCs w:val="16"/>
                <w:lang w:val="en-US"/>
              </w:rPr>
              <w:t xml:space="preserve"> </w:t>
            </w:r>
            <w:r w:rsidR="004F0C69">
              <w:rPr>
                <w:rFonts w:ascii="Century Gothic" w:hAnsi="Century Gothic"/>
                <w:sz w:val="16"/>
                <w:szCs w:val="16"/>
                <w:lang w:val="en-US"/>
              </w:rPr>
              <w:t xml:space="preserve">– e.g. </w:t>
            </w:r>
            <w:r w:rsidRPr="00600C2D">
              <w:rPr>
                <w:rFonts w:ascii="Century Gothic" w:hAnsi="Century Gothic"/>
                <w:sz w:val="16"/>
                <w:szCs w:val="16"/>
                <w:lang w:val="en-US"/>
              </w:rPr>
              <w:t xml:space="preserve"> life cycles, celebrations </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8. </w:t>
            </w:r>
            <w:r w:rsidRPr="00600C2D">
              <w:rPr>
                <w:rFonts w:ascii="Century Gothic" w:hAnsi="Century Gothic"/>
                <w:sz w:val="16"/>
                <w:szCs w:val="16"/>
                <w:lang w:val="en-US"/>
              </w:rPr>
              <w:t>Development of the hairdressers to develop communication</w:t>
            </w:r>
            <w:r w:rsidR="004F0C69">
              <w:rPr>
                <w:rFonts w:ascii="Century Gothic" w:hAnsi="Century Gothic"/>
                <w:sz w:val="16"/>
                <w:szCs w:val="16"/>
                <w:lang w:val="en-US"/>
              </w:rPr>
              <w:t>&amp; language.</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Introduce afro combs and hair products to reflect the children.</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Develop independence and self-</w:t>
            </w:r>
            <w:r w:rsidR="004F0C69" w:rsidRPr="00600C2D">
              <w:rPr>
                <w:rFonts w:ascii="Century Gothic" w:hAnsi="Century Gothic"/>
                <w:sz w:val="16"/>
                <w:szCs w:val="16"/>
                <w:lang w:val="en-US"/>
              </w:rPr>
              <w:t>care -</w:t>
            </w:r>
            <w:r w:rsidRPr="00600C2D">
              <w:rPr>
                <w:rFonts w:ascii="Century Gothic" w:hAnsi="Century Gothic"/>
                <w:sz w:val="16"/>
                <w:szCs w:val="16"/>
                <w:lang w:val="en-US"/>
              </w:rPr>
              <w:t xml:space="preserve"> strategies for doing own buttons, putting coat on. Celebrating with the ch</w:t>
            </w:r>
            <w:r w:rsidR="004F0C69">
              <w:rPr>
                <w:rFonts w:ascii="Century Gothic" w:hAnsi="Century Gothic"/>
                <w:sz w:val="16"/>
                <w:szCs w:val="16"/>
                <w:lang w:val="en-US"/>
              </w:rPr>
              <w:t>ildre</w:t>
            </w:r>
            <w:r w:rsidRPr="00600C2D">
              <w:rPr>
                <w:rFonts w:ascii="Century Gothic" w:hAnsi="Century Gothic"/>
                <w:sz w:val="16"/>
                <w:szCs w:val="16"/>
                <w:lang w:val="en-US"/>
              </w:rPr>
              <w:t>n when this is done.</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Teeth brushing, hand washing and healthy eating</w:t>
            </w:r>
            <w:r w:rsidR="004F0C69">
              <w:rPr>
                <w:rFonts w:ascii="Century Gothic" w:hAnsi="Century Gothic"/>
                <w:sz w:val="16"/>
                <w:szCs w:val="16"/>
                <w:lang w:val="en-US"/>
              </w:rPr>
              <w:t xml:space="preserve"> routines.</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9. </w:t>
            </w:r>
            <w:r w:rsidRPr="00600C2D">
              <w:rPr>
                <w:rFonts w:ascii="Century Gothic" w:hAnsi="Century Gothic"/>
                <w:sz w:val="16"/>
                <w:szCs w:val="16"/>
                <w:lang w:val="en-US"/>
              </w:rPr>
              <w:t>Up to date knowledge – staff to watch the DfE videos for ELGs</w:t>
            </w:r>
            <w:r w:rsidR="004F0C69">
              <w:rPr>
                <w:rFonts w:ascii="Century Gothic" w:hAnsi="Century Gothic"/>
                <w:sz w:val="16"/>
                <w:szCs w:val="16"/>
                <w:lang w:val="en-US"/>
              </w:rPr>
              <w:t>. Participate in cluster meetings.</w:t>
            </w:r>
            <w:r w:rsidRPr="00600C2D">
              <w:rPr>
                <w:rFonts w:ascii="Century Gothic" w:hAnsi="Century Gothic"/>
                <w:sz w:val="16"/>
                <w:szCs w:val="16"/>
                <w:lang w:val="en-US"/>
              </w:rPr>
              <w:t xml:space="preserve"> </w:t>
            </w:r>
          </w:p>
          <w:p w:rsidR="00600C2D" w:rsidRPr="00600C2D" w:rsidRDefault="00600C2D" w:rsidP="00600C2D">
            <w:pPr>
              <w:rPr>
                <w:rFonts w:ascii="Century Gothic" w:hAnsi="Century Gothic"/>
                <w:sz w:val="16"/>
                <w:szCs w:val="16"/>
                <w:lang w:val="en-US"/>
              </w:rPr>
            </w:pPr>
            <w:r>
              <w:rPr>
                <w:rFonts w:ascii="Century Gothic" w:hAnsi="Century Gothic"/>
                <w:sz w:val="16"/>
                <w:szCs w:val="16"/>
                <w:lang w:val="en-US"/>
              </w:rPr>
              <w:t xml:space="preserve">10. </w:t>
            </w:r>
            <w:r w:rsidRPr="00600C2D">
              <w:rPr>
                <w:rFonts w:ascii="Century Gothic" w:hAnsi="Century Gothic"/>
                <w:sz w:val="16"/>
                <w:szCs w:val="16"/>
                <w:lang w:val="en-US"/>
              </w:rPr>
              <w:t>Learning opportunities in Reception are new.</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Ensuring books are not repeated. Particularly for ch</w:t>
            </w:r>
            <w:r w:rsidR="004F0C69">
              <w:rPr>
                <w:rFonts w:ascii="Century Gothic" w:hAnsi="Century Gothic"/>
                <w:sz w:val="16"/>
                <w:szCs w:val="16"/>
                <w:lang w:val="en-US"/>
              </w:rPr>
              <w:t>ildre</w:t>
            </w:r>
            <w:r w:rsidRPr="00600C2D">
              <w:rPr>
                <w:rFonts w:ascii="Century Gothic" w:hAnsi="Century Gothic"/>
                <w:sz w:val="16"/>
                <w:szCs w:val="16"/>
                <w:lang w:val="en-US"/>
              </w:rPr>
              <w:t>n who are in our N</w:t>
            </w:r>
            <w:r w:rsidR="004F0C69">
              <w:rPr>
                <w:rFonts w:ascii="Century Gothic" w:hAnsi="Century Gothic"/>
                <w:sz w:val="16"/>
                <w:szCs w:val="16"/>
                <w:lang w:val="en-US"/>
              </w:rPr>
              <w:t>ursery</w:t>
            </w:r>
            <w:r w:rsidRPr="00600C2D">
              <w:rPr>
                <w:rFonts w:ascii="Century Gothic" w:hAnsi="Century Gothic"/>
                <w:sz w:val="16"/>
                <w:szCs w:val="16"/>
                <w:lang w:val="en-US"/>
              </w:rPr>
              <w:t xml:space="preserve"> and Rec</w:t>
            </w:r>
            <w:r w:rsidR="004F0C69">
              <w:rPr>
                <w:rFonts w:ascii="Century Gothic" w:hAnsi="Century Gothic"/>
                <w:sz w:val="16"/>
                <w:szCs w:val="16"/>
                <w:lang w:val="en-US"/>
              </w:rPr>
              <w:t>eption.</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 xml:space="preserve">Vocab </w:t>
            </w:r>
            <w:r w:rsidR="004F0C69">
              <w:rPr>
                <w:rFonts w:ascii="Century Gothic" w:hAnsi="Century Gothic"/>
                <w:sz w:val="16"/>
                <w:szCs w:val="16"/>
                <w:lang w:val="en-US"/>
              </w:rPr>
              <w:t xml:space="preserve">progression - </w:t>
            </w:r>
            <w:r w:rsidR="00A97AC5" w:rsidRPr="00600C2D">
              <w:rPr>
                <w:rFonts w:ascii="Century Gothic" w:hAnsi="Century Gothic"/>
                <w:sz w:val="16"/>
                <w:szCs w:val="16"/>
                <w:lang w:val="en-US"/>
              </w:rPr>
              <w:t>e.g.</w:t>
            </w:r>
            <w:r w:rsidRPr="00600C2D">
              <w:rPr>
                <w:rFonts w:ascii="Century Gothic" w:hAnsi="Century Gothic"/>
                <w:sz w:val="16"/>
                <w:szCs w:val="16"/>
                <w:lang w:val="en-US"/>
              </w:rPr>
              <w:t xml:space="preserve"> N – cocoon</w:t>
            </w:r>
            <w:r w:rsidR="004F0C69">
              <w:rPr>
                <w:rFonts w:ascii="Century Gothic" w:hAnsi="Century Gothic"/>
                <w:sz w:val="16"/>
                <w:szCs w:val="16"/>
                <w:lang w:val="en-US"/>
              </w:rPr>
              <w:t xml:space="preserve">, </w:t>
            </w:r>
            <w:r w:rsidRPr="00600C2D">
              <w:rPr>
                <w:rFonts w:ascii="Century Gothic" w:hAnsi="Century Gothic"/>
                <w:sz w:val="16"/>
                <w:szCs w:val="16"/>
                <w:lang w:val="en-US"/>
              </w:rPr>
              <w:t xml:space="preserve"> Rec Chrysalis </w:t>
            </w:r>
          </w:p>
          <w:p w:rsidR="00600C2D" w:rsidRPr="00600C2D" w:rsidRDefault="00600C2D" w:rsidP="00600C2D">
            <w:pPr>
              <w:rPr>
                <w:rFonts w:ascii="Century Gothic" w:hAnsi="Century Gothic"/>
                <w:sz w:val="16"/>
                <w:szCs w:val="16"/>
                <w:lang w:val="en-US"/>
              </w:rPr>
            </w:pPr>
            <w:r w:rsidRPr="00600C2D">
              <w:rPr>
                <w:rFonts w:ascii="Century Gothic" w:hAnsi="Century Gothic"/>
                <w:sz w:val="16"/>
                <w:szCs w:val="16"/>
                <w:lang w:val="en-US"/>
              </w:rPr>
              <w:t>Story time books to reflect diversity</w:t>
            </w:r>
            <w:r w:rsidR="004F0C69">
              <w:rPr>
                <w:rFonts w:ascii="Century Gothic" w:hAnsi="Century Gothic"/>
                <w:sz w:val="16"/>
                <w:szCs w:val="16"/>
                <w:lang w:val="en-US"/>
              </w:rPr>
              <w:t>.</w:t>
            </w:r>
            <w:r w:rsidRPr="00600C2D">
              <w:rPr>
                <w:rFonts w:ascii="Century Gothic" w:hAnsi="Century Gothic"/>
                <w:sz w:val="16"/>
                <w:szCs w:val="16"/>
                <w:lang w:val="en-US"/>
              </w:rPr>
              <w:t xml:space="preserve">  </w:t>
            </w:r>
          </w:p>
          <w:p w:rsidR="00600C2D" w:rsidRDefault="00600C2D" w:rsidP="00600C2D">
            <w:pPr>
              <w:rPr>
                <w:rFonts w:ascii="Century Gothic" w:hAnsi="Century Gothic"/>
                <w:sz w:val="16"/>
                <w:szCs w:val="16"/>
                <w:lang w:val="en-US"/>
              </w:rPr>
            </w:pPr>
            <w:r>
              <w:rPr>
                <w:rFonts w:ascii="Century Gothic" w:hAnsi="Century Gothic"/>
                <w:sz w:val="16"/>
                <w:szCs w:val="16"/>
                <w:lang w:val="en-US"/>
              </w:rPr>
              <w:t xml:space="preserve">11. </w:t>
            </w:r>
            <w:r w:rsidRPr="00600C2D">
              <w:rPr>
                <w:rFonts w:ascii="Century Gothic" w:hAnsi="Century Gothic"/>
                <w:sz w:val="16"/>
                <w:szCs w:val="16"/>
                <w:lang w:val="en-US"/>
              </w:rPr>
              <w:t>Children learn a bank of 20 rhymes with L</w:t>
            </w:r>
            <w:r w:rsidR="004F0C69">
              <w:rPr>
                <w:rFonts w:ascii="Century Gothic" w:hAnsi="Century Gothic"/>
                <w:sz w:val="16"/>
                <w:szCs w:val="16"/>
                <w:lang w:val="en-US"/>
              </w:rPr>
              <w:t xml:space="preserve">ittle </w:t>
            </w:r>
            <w:r w:rsidRPr="00600C2D">
              <w:rPr>
                <w:rFonts w:ascii="Century Gothic" w:hAnsi="Century Gothic"/>
                <w:sz w:val="16"/>
                <w:szCs w:val="16"/>
                <w:lang w:val="en-US"/>
              </w:rPr>
              <w:t>W</w:t>
            </w:r>
            <w:r w:rsidR="004F0C69">
              <w:rPr>
                <w:rFonts w:ascii="Century Gothic" w:hAnsi="Century Gothic"/>
                <w:sz w:val="16"/>
                <w:szCs w:val="16"/>
                <w:lang w:val="en-US"/>
              </w:rPr>
              <w:t>andle</w:t>
            </w:r>
            <w:r w:rsidRPr="00600C2D">
              <w:rPr>
                <w:rFonts w:ascii="Century Gothic" w:hAnsi="Century Gothic"/>
                <w:sz w:val="16"/>
                <w:szCs w:val="16"/>
                <w:lang w:val="en-US"/>
              </w:rPr>
              <w:t xml:space="preserve"> rhyme time</w:t>
            </w:r>
            <w:r w:rsidR="004F0C69">
              <w:rPr>
                <w:rFonts w:ascii="Century Gothic" w:hAnsi="Century Gothic"/>
                <w:sz w:val="16"/>
                <w:szCs w:val="16"/>
                <w:lang w:val="en-US"/>
              </w:rPr>
              <w:t>.</w:t>
            </w:r>
            <w:r w:rsidRPr="00600C2D">
              <w:rPr>
                <w:rFonts w:ascii="Century Gothic" w:hAnsi="Century Gothic"/>
                <w:sz w:val="16"/>
                <w:szCs w:val="16"/>
                <w:lang w:val="en-US"/>
              </w:rPr>
              <w:t xml:space="preserve"> One rhyme every two weeks. Vocab is explored and understood. Once 20 learnt, ch</w:t>
            </w:r>
            <w:r w:rsidR="004F0C69">
              <w:rPr>
                <w:rFonts w:ascii="Century Gothic" w:hAnsi="Century Gothic"/>
                <w:sz w:val="16"/>
                <w:szCs w:val="16"/>
                <w:lang w:val="en-US"/>
              </w:rPr>
              <w:t>ildre</w:t>
            </w:r>
            <w:r w:rsidRPr="00600C2D">
              <w:rPr>
                <w:rFonts w:ascii="Century Gothic" w:hAnsi="Century Gothic"/>
                <w:sz w:val="16"/>
                <w:szCs w:val="16"/>
                <w:lang w:val="en-US"/>
              </w:rPr>
              <w:t>n can request favourites. Children perform to each other in class, first in pairs then when confident on own</w:t>
            </w:r>
            <w:r w:rsidR="004F0C69">
              <w:rPr>
                <w:rFonts w:ascii="Century Gothic" w:hAnsi="Century Gothic"/>
                <w:sz w:val="16"/>
                <w:szCs w:val="16"/>
                <w:lang w:val="en-US"/>
              </w:rPr>
              <w:t>.</w:t>
            </w:r>
          </w:p>
          <w:p w:rsidR="00B51B55" w:rsidRPr="009A1F64" w:rsidRDefault="00B51B55" w:rsidP="00600C2D">
            <w:pPr>
              <w:rPr>
                <w:rFonts w:ascii="Century Gothic" w:hAnsi="Century Gothic"/>
                <w:sz w:val="16"/>
                <w:szCs w:val="16"/>
                <w:lang w:val="en-US"/>
              </w:rPr>
            </w:pPr>
            <w:r>
              <w:rPr>
                <w:rFonts w:ascii="Century Gothic" w:hAnsi="Century Gothic"/>
                <w:sz w:val="16"/>
                <w:szCs w:val="16"/>
                <w:lang w:val="en-US"/>
              </w:rPr>
              <w:t>12. Support equity and trajectories for success in the EYFS. Identify and remove barriers to learning in order to raise the percentage of children achieving the ELGs.</w:t>
            </w:r>
          </w:p>
          <w:p w:rsidR="00E37179" w:rsidRPr="009A1F64" w:rsidRDefault="00E37179" w:rsidP="00E37179">
            <w:pPr>
              <w:rPr>
                <w:rFonts w:ascii="Century Gothic" w:hAnsi="Century Gothic"/>
                <w:sz w:val="16"/>
                <w:szCs w:val="16"/>
                <w:lang w:val="en-US"/>
              </w:rPr>
            </w:pPr>
          </w:p>
        </w:tc>
        <w:tc>
          <w:tcPr>
            <w:tcW w:w="3119" w:type="dxa"/>
          </w:tcPr>
          <w:p w:rsidR="00E37179" w:rsidRPr="002C6C99" w:rsidRDefault="00E37179" w:rsidP="00E37179">
            <w:pPr>
              <w:pStyle w:val="Subtitle"/>
              <w:rPr>
                <w:rFonts w:ascii="Century Gothic" w:hAnsi="Century Gothic" w:cs="Arial"/>
                <w:color w:val="FF0000"/>
                <w:sz w:val="16"/>
                <w:szCs w:val="16"/>
              </w:rPr>
            </w:pPr>
          </w:p>
        </w:tc>
      </w:tr>
      <w:tr w:rsidR="00E37179" w:rsidRPr="002C6C99" w:rsidTr="00E37179">
        <w:trPr>
          <w:cantSplit/>
          <w:trHeight w:val="836"/>
        </w:trPr>
        <w:tc>
          <w:tcPr>
            <w:tcW w:w="15026" w:type="dxa"/>
            <w:gridSpan w:val="4"/>
          </w:tcPr>
          <w:p w:rsidR="00E37179" w:rsidRPr="002C6C99" w:rsidRDefault="00E37179" w:rsidP="00E37179">
            <w:pPr>
              <w:rPr>
                <w:rFonts w:ascii="Century Gothic" w:hAnsi="Century Gothic" w:cs="Century Gothic"/>
                <w:b/>
                <w:bCs/>
                <w:sz w:val="16"/>
                <w:szCs w:val="16"/>
                <w:lang w:val="en-US"/>
              </w:rPr>
            </w:pPr>
            <w:r w:rsidRPr="002C6C99">
              <w:rPr>
                <w:rFonts w:ascii="Century Gothic" w:hAnsi="Century Gothic" w:cs="Century Gothic"/>
                <w:b/>
                <w:bCs/>
                <w:sz w:val="16"/>
                <w:szCs w:val="16"/>
                <w:lang w:val="en-US"/>
              </w:rPr>
              <w:t>Governance</w:t>
            </w:r>
          </w:p>
          <w:p w:rsidR="00E37179" w:rsidRDefault="00E37179" w:rsidP="00E37179">
            <w:pPr>
              <w:rPr>
                <w:rFonts w:ascii="Century Gothic" w:hAnsi="Century Gothic" w:cs="Century Gothic"/>
                <w:bCs/>
                <w:sz w:val="16"/>
                <w:szCs w:val="16"/>
                <w:lang w:val="en-US"/>
              </w:rPr>
            </w:pPr>
          </w:p>
          <w:p w:rsidR="00E37179" w:rsidRDefault="00E37179" w:rsidP="00E37179">
            <w:pPr>
              <w:rPr>
                <w:rFonts w:ascii="Century Gothic" w:hAnsi="Century Gothic" w:cs="Century Gothic"/>
                <w:bCs/>
                <w:sz w:val="16"/>
                <w:szCs w:val="16"/>
                <w:lang w:val="en-US"/>
              </w:rPr>
            </w:pPr>
            <w:r>
              <w:rPr>
                <w:rFonts w:ascii="Century Gothic" w:hAnsi="Century Gothic" w:cs="Century Gothic"/>
                <w:bCs/>
                <w:sz w:val="16"/>
                <w:szCs w:val="16"/>
                <w:lang w:val="en-US"/>
              </w:rPr>
              <w:t>Attendance reported to governors and analysed by vulnerable groups. PA shared and broken down into PP and SEN. Benchmark attendance and PA against national data.</w:t>
            </w:r>
          </w:p>
          <w:p w:rsidR="00E37179" w:rsidRDefault="00E37179" w:rsidP="00E37179">
            <w:pPr>
              <w:rPr>
                <w:rFonts w:ascii="Century Gothic" w:hAnsi="Century Gothic" w:cs="Century Gothic"/>
                <w:bCs/>
                <w:sz w:val="16"/>
                <w:szCs w:val="16"/>
                <w:lang w:val="en-US"/>
              </w:rPr>
            </w:pPr>
            <w:r>
              <w:rPr>
                <w:rFonts w:ascii="Century Gothic" w:hAnsi="Century Gothic" w:cs="Century Gothic"/>
                <w:bCs/>
                <w:sz w:val="16"/>
                <w:szCs w:val="16"/>
                <w:lang w:val="en-US"/>
              </w:rPr>
              <w:t>Governors to ask questions of the data. Governors to speak to children and parents at the gate. Governors to seek pupil voice</w:t>
            </w:r>
          </w:p>
          <w:p w:rsidR="00E37179" w:rsidRDefault="00E37179" w:rsidP="00E37179">
            <w:pPr>
              <w:rPr>
                <w:rFonts w:ascii="Century Gothic" w:hAnsi="Century Gothic" w:cs="Century Gothic"/>
                <w:bCs/>
                <w:sz w:val="16"/>
                <w:szCs w:val="16"/>
                <w:lang w:val="en-US"/>
              </w:rPr>
            </w:pPr>
          </w:p>
          <w:p w:rsidR="00E37179" w:rsidRPr="002C6C99" w:rsidRDefault="00E37179" w:rsidP="00E37179">
            <w:pPr>
              <w:rPr>
                <w:rFonts w:ascii="Century Gothic" w:hAnsi="Century Gothic" w:cs="Arial"/>
                <w:b/>
                <w:sz w:val="16"/>
                <w:szCs w:val="16"/>
              </w:rPr>
            </w:pPr>
          </w:p>
        </w:tc>
      </w:tr>
    </w:tbl>
    <w:p w:rsidR="00E37179" w:rsidRDefault="00E37179" w:rsidP="000B7E42">
      <w:pPr>
        <w:pStyle w:val="Header"/>
        <w:tabs>
          <w:tab w:val="clear" w:pos="4153"/>
          <w:tab w:val="clear" w:pos="8306"/>
        </w:tabs>
        <w:rPr>
          <w:rFonts w:ascii="Century Gothic" w:hAnsi="Century Gothic"/>
          <w:b/>
        </w:rPr>
      </w:pPr>
    </w:p>
    <w:p w:rsidR="00E37179" w:rsidRDefault="00E37179" w:rsidP="000B7E42">
      <w:pPr>
        <w:pStyle w:val="Header"/>
        <w:tabs>
          <w:tab w:val="clear" w:pos="4153"/>
          <w:tab w:val="clear" w:pos="8306"/>
        </w:tabs>
        <w:rPr>
          <w:rFonts w:ascii="Century Gothic" w:hAnsi="Century Gothic"/>
          <w:b/>
        </w:rPr>
      </w:pPr>
    </w:p>
    <w:p w:rsidR="00E37179" w:rsidRDefault="00E37179" w:rsidP="000B7E42">
      <w:pPr>
        <w:pStyle w:val="Header"/>
        <w:tabs>
          <w:tab w:val="clear" w:pos="4153"/>
          <w:tab w:val="clear" w:pos="8306"/>
        </w:tabs>
        <w:rPr>
          <w:rFonts w:ascii="Century Gothic" w:hAnsi="Century Gothic"/>
          <w:b/>
        </w:rPr>
      </w:pPr>
    </w:p>
    <w:p w:rsidR="000B7E42" w:rsidRPr="00444031" w:rsidRDefault="00B51B55" w:rsidP="000B7E42">
      <w:pPr>
        <w:pStyle w:val="Header"/>
        <w:tabs>
          <w:tab w:val="clear" w:pos="4153"/>
          <w:tab w:val="clear" w:pos="8306"/>
        </w:tabs>
        <w:rPr>
          <w:rFonts w:ascii="Century Gothic" w:hAnsi="Century Gothic"/>
          <w:b/>
        </w:rPr>
      </w:pPr>
      <w:r>
        <w:rPr>
          <w:rFonts w:ascii="Century Gothic" w:hAnsi="Century Gothic"/>
          <w:b/>
        </w:rPr>
        <w:t>L1 – L6</w:t>
      </w:r>
      <w:bookmarkStart w:id="0" w:name="_GoBack"/>
      <w:bookmarkEnd w:id="0"/>
      <w:r w:rsidR="000B7E42" w:rsidRPr="00444031">
        <w:rPr>
          <w:rFonts w:ascii="Century Gothic" w:hAnsi="Century Gothic"/>
          <w:b/>
        </w:rPr>
        <w:t xml:space="preserve"> Other plans / Long Term Plans</w:t>
      </w:r>
    </w:p>
    <w:p w:rsidR="000B7E42" w:rsidRPr="00444031" w:rsidRDefault="000B7E42" w:rsidP="000B7E42">
      <w:pPr>
        <w:rPr>
          <w:rFonts w:ascii="Century Gothic" w:hAnsi="Century Gothic"/>
        </w:rPr>
      </w:pPr>
    </w:p>
    <w:p w:rsidR="000B7E42" w:rsidRPr="00444031" w:rsidRDefault="000B7E42" w:rsidP="000B7E42">
      <w:pPr>
        <w:rPr>
          <w:rFonts w:ascii="Century Gothic" w:hAnsi="Century Gothic"/>
          <w:b/>
          <w:bCs/>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268"/>
        <w:gridCol w:w="4848"/>
        <w:gridCol w:w="2664"/>
        <w:gridCol w:w="1843"/>
        <w:gridCol w:w="1559"/>
      </w:tblGrid>
      <w:tr w:rsidR="000B7E42" w:rsidRPr="00444031" w:rsidTr="000B7E42">
        <w:trPr>
          <w:cantSplit/>
        </w:trPr>
        <w:tc>
          <w:tcPr>
            <w:tcW w:w="1668" w:type="dxa"/>
          </w:tcPr>
          <w:p w:rsidR="000B7E42" w:rsidRPr="00444031" w:rsidRDefault="000B7E42" w:rsidP="000B7E42">
            <w:pPr>
              <w:pStyle w:val="Heading6"/>
              <w:rPr>
                <w:rFonts w:ascii="Century Gothic" w:hAnsi="Century Gothic"/>
                <w:bCs/>
                <w:szCs w:val="24"/>
              </w:rPr>
            </w:pPr>
            <w:r w:rsidRPr="00444031">
              <w:rPr>
                <w:rFonts w:ascii="Century Gothic" w:hAnsi="Century Gothic"/>
                <w:bCs/>
                <w:szCs w:val="24"/>
              </w:rPr>
              <w:t>Issue</w:t>
            </w:r>
          </w:p>
        </w:tc>
        <w:tc>
          <w:tcPr>
            <w:tcW w:w="2268" w:type="dxa"/>
          </w:tcPr>
          <w:p w:rsidR="000B7E42" w:rsidRPr="00444031" w:rsidRDefault="000B7E42" w:rsidP="000B7E42">
            <w:pPr>
              <w:pStyle w:val="Heading6"/>
              <w:rPr>
                <w:rFonts w:ascii="Century Gothic" w:hAnsi="Century Gothic"/>
                <w:bCs/>
                <w:szCs w:val="24"/>
              </w:rPr>
            </w:pPr>
            <w:r w:rsidRPr="00444031">
              <w:rPr>
                <w:rFonts w:ascii="Century Gothic" w:hAnsi="Century Gothic"/>
                <w:bCs/>
                <w:szCs w:val="24"/>
              </w:rPr>
              <w:t xml:space="preserve">Aspect </w:t>
            </w:r>
          </w:p>
        </w:tc>
        <w:tc>
          <w:tcPr>
            <w:tcW w:w="4848" w:type="dxa"/>
          </w:tcPr>
          <w:p w:rsidR="000B7E42" w:rsidRPr="00444031" w:rsidRDefault="000B7E42" w:rsidP="000B7E42">
            <w:pPr>
              <w:rPr>
                <w:rFonts w:ascii="Century Gothic" w:hAnsi="Century Gothic"/>
                <w:b/>
                <w:bCs/>
                <w:szCs w:val="24"/>
              </w:rPr>
            </w:pPr>
            <w:r w:rsidRPr="00444031">
              <w:rPr>
                <w:rFonts w:ascii="Century Gothic" w:hAnsi="Century Gothic"/>
                <w:b/>
                <w:bCs/>
                <w:szCs w:val="24"/>
              </w:rPr>
              <w:t>Planned Action / Strategy / Success Criteria</w:t>
            </w:r>
          </w:p>
        </w:tc>
        <w:tc>
          <w:tcPr>
            <w:tcW w:w="2664" w:type="dxa"/>
          </w:tcPr>
          <w:p w:rsidR="000B7E42" w:rsidRPr="00444031" w:rsidRDefault="000B7E42" w:rsidP="000B7E42">
            <w:pPr>
              <w:rPr>
                <w:rFonts w:ascii="Century Gothic" w:hAnsi="Century Gothic"/>
                <w:b/>
                <w:bCs/>
                <w:szCs w:val="24"/>
              </w:rPr>
            </w:pPr>
            <w:r w:rsidRPr="00444031">
              <w:rPr>
                <w:rFonts w:ascii="Century Gothic" w:hAnsi="Century Gothic"/>
                <w:b/>
                <w:bCs/>
                <w:szCs w:val="24"/>
              </w:rPr>
              <w:t>Costing and Resources</w:t>
            </w:r>
          </w:p>
        </w:tc>
        <w:tc>
          <w:tcPr>
            <w:tcW w:w="1843" w:type="dxa"/>
          </w:tcPr>
          <w:p w:rsidR="000B7E42" w:rsidRPr="00444031" w:rsidRDefault="000B7E42" w:rsidP="000B7E42">
            <w:pPr>
              <w:rPr>
                <w:rFonts w:ascii="Century Gothic" w:hAnsi="Century Gothic"/>
                <w:b/>
                <w:bCs/>
                <w:szCs w:val="24"/>
              </w:rPr>
            </w:pPr>
            <w:r w:rsidRPr="00444031">
              <w:rPr>
                <w:rFonts w:ascii="Century Gothic" w:hAnsi="Century Gothic"/>
                <w:b/>
                <w:bCs/>
                <w:szCs w:val="24"/>
              </w:rPr>
              <w:t>Expected date</w:t>
            </w:r>
          </w:p>
        </w:tc>
        <w:tc>
          <w:tcPr>
            <w:tcW w:w="1559" w:type="dxa"/>
          </w:tcPr>
          <w:p w:rsidR="000B7E42" w:rsidRPr="00444031" w:rsidRDefault="000B7E42" w:rsidP="000B7E42">
            <w:pPr>
              <w:rPr>
                <w:rFonts w:ascii="Century Gothic" w:hAnsi="Century Gothic"/>
                <w:b/>
                <w:bCs/>
                <w:szCs w:val="24"/>
              </w:rPr>
            </w:pPr>
            <w:r w:rsidRPr="00444031">
              <w:rPr>
                <w:rFonts w:ascii="Century Gothic" w:hAnsi="Century Gothic"/>
                <w:b/>
                <w:bCs/>
                <w:szCs w:val="24"/>
              </w:rPr>
              <w:t>Progress / Outcomes</w:t>
            </w:r>
          </w:p>
        </w:tc>
      </w:tr>
      <w:tr w:rsidR="000B7E42" w:rsidRPr="00444031" w:rsidTr="000B7E42">
        <w:trPr>
          <w:cantSplit/>
          <w:trHeight w:val="868"/>
        </w:trPr>
        <w:tc>
          <w:tcPr>
            <w:tcW w:w="1668" w:type="dxa"/>
            <w:shd w:val="clear" w:color="auto" w:fill="FFCCCC"/>
          </w:tcPr>
          <w:p w:rsidR="000B7E42" w:rsidRPr="00267DAD" w:rsidRDefault="000B7E42" w:rsidP="000B7E42">
            <w:pPr>
              <w:rPr>
                <w:rFonts w:ascii="Century Gothic" w:hAnsi="Century Gothic"/>
                <w:b/>
                <w:szCs w:val="24"/>
              </w:rPr>
            </w:pPr>
            <w:r w:rsidRPr="00267DAD">
              <w:rPr>
                <w:rFonts w:ascii="Century Gothic" w:hAnsi="Century Gothic"/>
                <w:b/>
                <w:szCs w:val="24"/>
              </w:rPr>
              <w:t>L1</w:t>
            </w:r>
          </w:p>
          <w:p w:rsidR="000B7E42" w:rsidRPr="00267DAD" w:rsidRDefault="000B7E42" w:rsidP="000B7E42">
            <w:pPr>
              <w:rPr>
                <w:rFonts w:ascii="Century Gothic" w:hAnsi="Century Gothic"/>
                <w:sz w:val="20"/>
              </w:rPr>
            </w:pPr>
            <w:r w:rsidRPr="00267DAD">
              <w:rPr>
                <w:rFonts w:ascii="Century Gothic" w:hAnsi="Century Gothic"/>
                <w:sz w:val="20"/>
              </w:rPr>
              <w:t>Policies for review with monitoring of impact</w:t>
            </w:r>
          </w:p>
        </w:tc>
        <w:tc>
          <w:tcPr>
            <w:tcW w:w="2268" w:type="dxa"/>
          </w:tcPr>
          <w:p w:rsidR="000B7E42" w:rsidRPr="00267DAD" w:rsidRDefault="000B7E42" w:rsidP="000B7E42">
            <w:pPr>
              <w:rPr>
                <w:rFonts w:ascii="Century Gothic" w:hAnsi="Century Gothic"/>
                <w:sz w:val="20"/>
              </w:rPr>
            </w:pPr>
            <w:r w:rsidRPr="00267DAD">
              <w:rPr>
                <w:rFonts w:ascii="Century Gothic" w:hAnsi="Century Gothic"/>
                <w:sz w:val="20"/>
              </w:rPr>
              <w:t>Renew relevant policies within time frames and ensure they are on Website for both staff and stakeholders</w:t>
            </w:r>
          </w:p>
        </w:tc>
        <w:tc>
          <w:tcPr>
            <w:tcW w:w="4848" w:type="dxa"/>
          </w:tcPr>
          <w:p w:rsidR="000B7E42" w:rsidRPr="00267DAD" w:rsidRDefault="000B7E42" w:rsidP="000B7E42">
            <w:pPr>
              <w:rPr>
                <w:rFonts w:ascii="Century Gothic" w:hAnsi="Century Gothic"/>
                <w:sz w:val="20"/>
              </w:rPr>
            </w:pPr>
            <w:r w:rsidRPr="00267DAD">
              <w:rPr>
                <w:rFonts w:ascii="Century Gothic" w:hAnsi="Century Gothic"/>
                <w:sz w:val="20"/>
              </w:rPr>
              <w:t>How the impact will be monitored:</w:t>
            </w:r>
          </w:p>
          <w:p w:rsidR="000B7E42" w:rsidRPr="00267DAD" w:rsidRDefault="000B7E42" w:rsidP="000B7E42">
            <w:pPr>
              <w:numPr>
                <w:ilvl w:val="0"/>
                <w:numId w:val="16"/>
              </w:numPr>
              <w:tabs>
                <w:tab w:val="num" w:pos="1080"/>
              </w:tabs>
              <w:rPr>
                <w:rFonts w:ascii="Century Gothic" w:hAnsi="Century Gothic"/>
                <w:sz w:val="20"/>
              </w:rPr>
            </w:pPr>
            <w:r w:rsidRPr="00267DAD">
              <w:rPr>
                <w:rFonts w:ascii="Century Gothic" w:hAnsi="Century Gothic"/>
                <w:sz w:val="20"/>
              </w:rPr>
              <w:t xml:space="preserve">Governors </w:t>
            </w:r>
          </w:p>
          <w:p w:rsidR="000B7E42" w:rsidRPr="00267DAD" w:rsidRDefault="000B7E42" w:rsidP="000B7E42">
            <w:pPr>
              <w:numPr>
                <w:ilvl w:val="0"/>
                <w:numId w:val="16"/>
              </w:numPr>
              <w:tabs>
                <w:tab w:val="num" w:pos="1080"/>
              </w:tabs>
              <w:rPr>
                <w:rFonts w:ascii="Century Gothic" w:hAnsi="Century Gothic"/>
                <w:sz w:val="20"/>
              </w:rPr>
            </w:pPr>
            <w:r w:rsidRPr="00267DAD">
              <w:rPr>
                <w:rFonts w:ascii="Century Gothic" w:hAnsi="Century Gothic"/>
                <w:sz w:val="20"/>
              </w:rPr>
              <w:t>Feedback from all stakeholders</w:t>
            </w:r>
          </w:p>
          <w:p w:rsidR="000B7E42" w:rsidRPr="00267DAD" w:rsidRDefault="000B7E42" w:rsidP="000B7E42">
            <w:pPr>
              <w:numPr>
                <w:ilvl w:val="0"/>
                <w:numId w:val="16"/>
              </w:numPr>
              <w:tabs>
                <w:tab w:val="num" w:pos="1080"/>
              </w:tabs>
              <w:rPr>
                <w:rFonts w:ascii="Century Gothic" w:hAnsi="Century Gothic"/>
                <w:sz w:val="20"/>
              </w:rPr>
            </w:pPr>
            <w:r w:rsidRPr="00267DAD">
              <w:rPr>
                <w:rFonts w:ascii="Century Gothic" w:hAnsi="Century Gothic"/>
                <w:sz w:val="20"/>
              </w:rPr>
              <w:t>Policy informs practice, regularly monitored</w:t>
            </w:r>
          </w:p>
          <w:p w:rsidR="000B7E42" w:rsidRPr="00267DAD" w:rsidRDefault="000B7E42" w:rsidP="000B7E42">
            <w:pPr>
              <w:numPr>
                <w:ilvl w:val="0"/>
                <w:numId w:val="16"/>
              </w:numPr>
              <w:tabs>
                <w:tab w:val="num" w:pos="1080"/>
              </w:tabs>
              <w:rPr>
                <w:rFonts w:ascii="Century Gothic" w:hAnsi="Century Gothic"/>
                <w:sz w:val="20"/>
              </w:rPr>
            </w:pPr>
            <w:r w:rsidRPr="00267DAD">
              <w:rPr>
                <w:rFonts w:ascii="Century Gothic" w:hAnsi="Century Gothic"/>
                <w:sz w:val="20"/>
              </w:rPr>
              <w:t>SLT Meetings</w:t>
            </w:r>
          </w:p>
          <w:p w:rsidR="000B7E42" w:rsidRPr="00267DAD" w:rsidRDefault="000B7E42" w:rsidP="000B7E42">
            <w:pPr>
              <w:rPr>
                <w:rFonts w:ascii="Century Gothic" w:hAnsi="Century Gothic"/>
                <w:sz w:val="20"/>
              </w:rPr>
            </w:pPr>
          </w:p>
        </w:tc>
        <w:tc>
          <w:tcPr>
            <w:tcW w:w="2664" w:type="dxa"/>
          </w:tcPr>
          <w:p w:rsidR="000B7E42" w:rsidRPr="00267DAD" w:rsidRDefault="000B7E42" w:rsidP="000B7E42">
            <w:pPr>
              <w:rPr>
                <w:rFonts w:ascii="Century Gothic" w:hAnsi="Century Gothic"/>
                <w:sz w:val="20"/>
              </w:rPr>
            </w:pPr>
            <w:r w:rsidRPr="00267DAD">
              <w:rPr>
                <w:rFonts w:ascii="Century Gothic" w:hAnsi="Century Gothic"/>
                <w:sz w:val="20"/>
              </w:rPr>
              <w:t>Management time and governors meetings.</w:t>
            </w:r>
          </w:p>
        </w:tc>
        <w:tc>
          <w:tcPr>
            <w:tcW w:w="1843" w:type="dxa"/>
          </w:tcPr>
          <w:p w:rsidR="000B7E42" w:rsidRPr="00267DAD" w:rsidRDefault="000B7E42" w:rsidP="000B7E42">
            <w:pPr>
              <w:rPr>
                <w:rFonts w:ascii="Century Gothic" w:hAnsi="Century Gothic"/>
                <w:sz w:val="20"/>
              </w:rPr>
            </w:pPr>
            <w:r w:rsidRPr="00267DAD">
              <w:rPr>
                <w:rFonts w:ascii="Century Gothic" w:hAnsi="Century Gothic"/>
                <w:sz w:val="20"/>
              </w:rPr>
              <w:t>Ongoing</w:t>
            </w:r>
          </w:p>
          <w:p w:rsidR="000B7E42" w:rsidRPr="00267DAD" w:rsidRDefault="000B7E42" w:rsidP="000B7E42">
            <w:pPr>
              <w:rPr>
                <w:rFonts w:ascii="Century Gothic" w:hAnsi="Century Gothic"/>
                <w:sz w:val="20"/>
              </w:rPr>
            </w:pPr>
          </w:p>
        </w:tc>
        <w:tc>
          <w:tcPr>
            <w:tcW w:w="1559" w:type="dxa"/>
          </w:tcPr>
          <w:p w:rsidR="000B7E42" w:rsidRPr="00444031" w:rsidRDefault="000B7E42" w:rsidP="000B7E42">
            <w:pPr>
              <w:rPr>
                <w:rFonts w:ascii="Century Gothic" w:hAnsi="Century Gothic"/>
                <w:sz w:val="20"/>
              </w:rPr>
            </w:pPr>
            <w:r w:rsidRPr="00444031">
              <w:rPr>
                <w:rFonts w:ascii="Century Gothic" w:hAnsi="Century Gothic"/>
                <w:sz w:val="20"/>
              </w:rPr>
              <w:t xml:space="preserve">   </w:t>
            </w:r>
            <w:r>
              <w:rPr>
                <w:rFonts w:ascii="Century Gothic" w:hAnsi="Century Gothic"/>
                <w:sz w:val="20"/>
              </w:rPr>
              <w:t>Ongoing</w:t>
            </w:r>
            <w:r w:rsidRPr="00444031">
              <w:rPr>
                <w:rFonts w:ascii="Century Gothic" w:hAnsi="Century Gothic"/>
                <w:sz w:val="20"/>
              </w:rPr>
              <w:t xml:space="preserve">  </w:t>
            </w:r>
          </w:p>
        </w:tc>
      </w:tr>
      <w:tr w:rsidR="000B7E42" w:rsidRPr="00444031" w:rsidTr="000B7E42">
        <w:trPr>
          <w:cantSplit/>
          <w:trHeight w:val="1840"/>
        </w:trPr>
        <w:tc>
          <w:tcPr>
            <w:tcW w:w="1668" w:type="dxa"/>
            <w:shd w:val="clear" w:color="auto" w:fill="FFFF99"/>
          </w:tcPr>
          <w:p w:rsidR="000B7E42" w:rsidRPr="00444031" w:rsidRDefault="000B7E42" w:rsidP="000B7E42">
            <w:pPr>
              <w:rPr>
                <w:rFonts w:ascii="Century Gothic" w:hAnsi="Century Gothic"/>
                <w:b/>
                <w:szCs w:val="24"/>
              </w:rPr>
            </w:pPr>
            <w:r>
              <w:rPr>
                <w:rFonts w:ascii="Century Gothic" w:hAnsi="Century Gothic"/>
                <w:b/>
                <w:szCs w:val="24"/>
              </w:rPr>
              <w:t>L2</w:t>
            </w:r>
          </w:p>
          <w:p w:rsidR="000B7E42" w:rsidRPr="00444031" w:rsidRDefault="000B7E42" w:rsidP="000B7E42">
            <w:pPr>
              <w:rPr>
                <w:rFonts w:ascii="Century Gothic" w:hAnsi="Century Gothic"/>
                <w:sz w:val="20"/>
              </w:rPr>
            </w:pPr>
            <w:r w:rsidRPr="00444031">
              <w:rPr>
                <w:rFonts w:ascii="Century Gothic" w:hAnsi="Century Gothic"/>
                <w:sz w:val="20"/>
              </w:rPr>
              <w:t>School Building</w:t>
            </w:r>
          </w:p>
        </w:tc>
        <w:tc>
          <w:tcPr>
            <w:tcW w:w="2268" w:type="dxa"/>
          </w:tcPr>
          <w:p w:rsidR="000B7E42" w:rsidRPr="00444031" w:rsidRDefault="000B7E42" w:rsidP="000B7E42">
            <w:pPr>
              <w:rPr>
                <w:rFonts w:ascii="Century Gothic" w:hAnsi="Century Gothic"/>
                <w:sz w:val="20"/>
              </w:rPr>
            </w:pPr>
            <w:r w:rsidRPr="00444031">
              <w:rPr>
                <w:rFonts w:ascii="Century Gothic" w:hAnsi="Century Gothic"/>
                <w:sz w:val="20"/>
              </w:rPr>
              <w:t>Decoration and</w:t>
            </w:r>
          </w:p>
          <w:p w:rsidR="000B7E42" w:rsidRPr="00444031" w:rsidRDefault="000B7E42" w:rsidP="000B7E42">
            <w:pPr>
              <w:rPr>
                <w:rFonts w:ascii="Century Gothic" w:hAnsi="Century Gothic"/>
                <w:sz w:val="20"/>
              </w:rPr>
            </w:pPr>
            <w:r w:rsidRPr="00444031">
              <w:rPr>
                <w:rFonts w:ascii="Century Gothic" w:hAnsi="Century Gothic"/>
                <w:sz w:val="20"/>
              </w:rPr>
              <w:t>Refurbishment</w:t>
            </w:r>
          </w:p>
          <w:p w:rsidR="000B7E42" w:rsidRPr="00444031" w:rsidRDefault="000B7E42" w:rsidP="000B7E42">
            <w:pPr>
              <w:rPr>
                <w:rFonts w:ascii="Century Gothic" w:hAnsi="Century Gothic"/>
                <w:sz w:val="20"/>
              </w:rPr>
            </w:pPr>
            <w:r w:rsidRPr="00444031">
              <w:rPr>
                <w:rFonts w:ascii="Century Gothic" w:hAnsi="Century Gothic"/>
                <w:sz w:val="20"/>
              </w:rPr>
              <w:t>Maintenance Programme</w:t>
            </w:r>
          </w:p>
        </w:tc>
        <w:tc>
          <w:tcPr>
            <w:tcW w:w="4848" w:type="dxa"/>
          </w:tcPr>
          <w:p w:rsidR="000B7E42" w:rsidRPr="00444031" w:rsidRDefault="000B7E42" w:rsidP="000B7E42">
            <w:pPr>
              <w:rPr>
                <w:rFonts w:ascii="Century Gothic" w:hAnsi="Century Gothic"/>
                <w:sz w:val="20"/>
              </w:rPr>
            </w:pPr>
          </w:p>
          <w:p w:rsidR="000B7E42" w:rsidRDefault="000B7E42" w:rsidP="000B7E42">
            <w:pPr>
              <w:pStyle w:val="ListParagraph"/>
              <w:numPr>
                <w:ilvl w:val="0"/>
                <w:numId w:val="17"/>
              </w:numPr>
              <w:spacing w:after="0"/>
              <w:ind w:left="357" w:hanging="357"/>
              <w:contextualSpacing w:val="0"/>
              <w:jc w:val="both"/>
              <w:rPr>
                <w:rFonts w:ascii="Century Gothic" w:hAnsi="Century Gothic"/>
                <w:sz w:val="20"/>
              </w:rPr>
            </w:pPr>
            <w:r w:rsidRPr="00444031">
              <w:rPr>
                <w:rFonts w:ascii="Century Gothic" w:hAnsi="Century Gothic"/>
                <w:sz w:val="20"/>
              </w:rPr>
              <w:t>To continue with rolling painting programme</w:t>
            </w:r>
            <w:r>
              <w:rPr>
                <w:rFonts w:ascii="Century Gothic" w:hAnsi="Century Gothic"/>
                <w:sz w:val="20"/>
              </w:rPr>
              <w:t xml:space="preserve"> - classrooms</w:t>
            </w:r>
          </w:p>
          <w:p w:rsidR="000B7E42" w:rsidRPr="00FF2596" w:rsidRDefault="000B7E42" w:rsidP="000B7E42">
            <w:pPr>
              <w:pStyle w:val="ListParagraph"/>
              <w:rPr>
                <w:rFonts w:ascii="Century Gothic" w:hAnsi="Century Gothic"/>
                <w:sz w:val="20"/>
              </w:rPr>
            </w:pPr>
          </w:p>
          <w:p w:rsidR="000B7E42" w:rsidRDefault="000B7E42" w:rsidP="000B7E42">
            <w:pPr>
              <w:jc w:val="both"/>
              <w:rPr>
                <w:rFonts w:ascii="Century Gothic" w:hAnsi="Century Gothic"/>
                <w:sz w:val="20"/>
              </w:rPr>
            </w:pPr>
          </w:p>
          <w:p w:rsidR="000B7E42" w:rsidRPr="000B7E42" w:rsidRDefault="000B7E42" w:rsidP="000B7E42">
            <w:pPr>
              <w:pStyle w:val="ListParagraph"/>
              <w:numPr>
                <w:ilvl w:val="0"/>
                <w:numId w:val="20"/>
              </w:numPr>
              <w:jc w:val="both"/>
              <w:rPr>
                <w:rFonts w:ascii="Century Gothic" w:hAnsi="Century Gothic"/>
                <w:sz w:val="20"/>
              </w:rPr>
            </w:pPr>
            <w:r>
              <w:rPr>
                <w:rFonts w:ascii="Century Gothic" w:hAnsi="Century Gothic"/>
                <w:sz w:val="20"/>
              </w:rPr>
              <w:t>Repairs to the running track in the KS 1 playground</w:t>
            </w:r>
          </w:p>
          <w:p w:rsidR="000B7E42" w:rsidRPr="00E86890" w:rsidRDefault="000B7E42" w:rsidP="000B7E42">
            <w:pPr>
              <w:jc w:val="both"/>
              <w:rPr>
                <w:rFonts w:ascii="Century Gothic" w:hAnsi="Century Gothic"/>
                <w:sz w:val="20"/>
              </w:rPr>
            </w:pPr>
          </w:p>
          <w:p w:rsidR="000B7E42" w:rsidRPr="00444031" w:rsidRDefault="000B7E42" w:rsidP="000B7E42">
            <w:pPr>
              <w:pStyle w:val="ListParagraph"/>
              <w:spacing w:after="0"/>
              <w:ind w:left="357"/>
              <w:contextualSpacing w:val="0"/>
              <w:jc w:val="both"/>
              <w:rPr>
                <w:rFonts w:ascii="Century Gothic" w:hAnsi="Century Gothic"/>
                <w:sz w:val="20"/>
              </w:rPr>
            </w:pPr>
          </w:p>
          <w:p w:rsidR="000B7E42" w:rsidRPr="00444031" w:rsidRDefault="000B7E42" w:rsidP="000B7E42">
            <w:pPr>
              <w:pStyle w:val="ListParagraph"/>
              <w:rPr>
                <w:rFonts w:ascii="Century Gothic" w:hAnsi="Century Gothic"/>
                <w:sz w:val="20"/>
              </w:rPr>
            </w:pPr>
          </w:p>
          <w:p w:rsidR="000B7E42" w:rsidRDefault="000B7E42" w:rsidP="000B7E42">
            <w:pPr>
              <w:pStyle w:val="ListParagraph"/>
              <w:spacing w:after="0"/>
              <w:ind w:left="357"/>
              <w:contextualSpacing w:val="0"/>
              <w:jc w:val="both"/>
              <w:rPr>
                <w:rFonts w:ascii="Century Gothic" w:hAnsi="Century Gothic"/>
                <w:sz w:val="20"/>
              </w:rPr>
            </w:pPr>
          </w:p>
          <w:p w:rsidR="000B7E42" w:rsidRPr="00444031" w:rsidRDefault="000B7E42" w:rsidP="000B7E42">
            <w:pPr>
              <w:pStyle w:val="ListParagraph"/>
              <w:spacing w:after="0"/>
              <w:ind w:left="357"/>
              <w:contextualSpacing w:val="0"/>
              <w:jc w:val="both"/>
              <w:rPr>
                <w:rFonts w:ascii="Century Gothic" w:hAnsi="Century Gothic"/>
                <w:sz w:val="20"/>
              </w:rPr>
            </w:pPr>
          </w:p>
        </w:tc>
        <w:tc>
          <w:tcPr>
            <w:tcW w:w="2664" w:type="dxa"/>
          </w:tcPr>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Pr>
                <w:rFonts w:ascii="Century Gothic" w:hAnsi="Century Gothic"/>
                <w:sz w:val="20"/>
              </w:rPr>
              <w:t>£5000</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tc>
        <w:tc>
          <w:tcPr>
            <w:tcW w:w="1843" w:type="dxa"/>
          </w:tcPr>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r>
              <w:rPr>
                <w:rFonts w:ascii="Century Gothic" w:hAnsi="Century Gothic"/>
                <w:sz w:val="20"/>
              </w:rPr>
              <w:t>Ongoing</w:t>
            </w: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Pr>
                <w:rFonts w:ascii="Century Gothic" w:hAnsi="Century Gothic"/>
                <w:sz w:val="20"/>
              </w:rPr>
              <w:t>Summer 2026</w:t>
            </w:r>
          </w:p>
        </w:tc>
        <w:tc>
          <w:tcPr>
            <w:tcW w:w="1559" w:type="dxa"/>
          </w:tcPr>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p>
          <w:p w:rsidR="00CC24B5" w:rsidRDefault="00CC24B5" w:rsidP="000B7E42">
            <w:pPr>
              <w:rPr>
                <w:rFonts w:ascii="Century Gothic" w:hAnsi="Century Gothic"/>
                <w:sz w:val="20"/>
              </w:rPr>
            </w:pPr>
          </w:p>
          <w:p w:rsidR="00CC24B5" w:rsidRDefault="00CC24B5" w:rsidP="000B7E42">
            <w:pPr>
              <w:rPr>
                <w:rFonts w:ascii="Century Gothic" w:hAnsi="Century Gothic"/>
                <w:sz w:val="20"/>
              </w:rPr>
            </w:pPr>
          </w:p>
          <w:p w:rsidR="00CC24B5" w:rsidRDefault="00CC24B5" w:rsidP="000B7E42">
            <w:pPr>
              <w:rPr>
                <w:rFonts w:ascii="Century Gothic" w:hAnsi="Century Gothic"/>
                <w:sz w:val="20"/>
              </w:rPr>
            </w:pPr>
          </w:p>
          <w:p w:rsidR="00CC24B5" w:rsidRDefault="00CC24B5" w:rsidP="000B7E42">
            <w:pPr>
              <w:rPr>
                <w:rFonts w:ascii="Century Gothic" w:hAnsi="Century Gothic"/>
                <w:sz w:val="20"/>
              </w:rPr>
            </w:pPr>
          </w:p>
          <w:p w:rsidR="00CC24B5" w:rsidRPr="00444031" w:rsidRDefault="00CC24B5" w:rsidP="000B7E42">
            <w:pPr>
              <w:rPr>
                <w:rFonts w:ascii="Century Gothic" w:hAnsi="Century Gothic"/>
                <w:sz w:val="20"/>
              </w:rPr>
            </w:pPr>
            <w:r>
              <w:rPr>
                <w:rFonts w:ascii="Century Gothic" w:hAnsi="Century Gothic"/>
                <w:sz w:val="20"/>
              </w:rPr>
              <w:t>Extended</w:t>
            </w:r>
          </w:p>
        </w:tc>
      </w:tr>
      <w:tr w:rsidR="000B7E42" w:rsidRPr="00444031" w:rsidTr="000B7E42">
        <w:trPr>
          <w:cantSplit/>
          <w:trHeight w:val="1840"/>
        </w:trPr>
        <w:tc>
          <w:tcPr>
            <w:tcW w:w="1668" w:type="dxa"/>
            <w:shd w:val="clear" w:color="auto" w:fill="FFFF99"/>
          </w:tcPr>
          <w:p w:rsidR="000B7E42" w:rsidRPr="00444031" w:rsidRDefault="000B7E42" w:rsidP="000B7E42">
            <w:pPr>
              <w:rPr>
                <w:rFonts w:ascii="Century Gothic" w:hAnsi="Century Gothic"/>
                <w:b/>
                <w:szCs w:val="24"/>
              </w:rPr>
            </w:pPr>
            <w:r>
              <w:rPr>
                <w:rFonts w:ascii="Century Gothic" w:hAnsi="Century Gothic"/>
                <w:b/>
                <w:szCs w:val="24"/>
              </w:rPr>
              <w:lastRenderedPageBreak/>
              <w:t>L3</w:t>
            </w:r>
          </w:p>
          <w:p w:rsidR="000B7E42" w:rsidRPr="00444031" w:rsidRDefault="000B7E42" w:rsidP="000B7E42">
            <w:pPr>
              <w:rPr>
                <w:rFonts w:ascii="Century Gothic" w:hAnsi="Century Gothic"/>
                <w:sz w:val="20"/>
              </w:rPr>
            </w:pPr>
            <w:r w:rsidRPr="00444031">
              <w:rPr>
                <w:rFonts w:ascii="Century Gothic" w:hAnsi="Century Gothic"/>
                <w:sz w:val="20"/>
              </w:rPr>
              <w:t>Parent partnership</w:t>
            </w:r>
          </w:p>
        </w:tc>
        <w:tc>
          <w:tcPr>
            <w:tcW w:w="2268" w:type="dxa"/>
          </w:tcPr>
          <w:p w:rsidR="000B7E42" w:rsidRPr="00444031" w:rsidRDefault="000B7E42" w:rsidP="000B7E42">
            <w:pPr>
              <w:rPr>
                <w:rFonts w:ascii="Century Gothic" w:hAnsi="Century Gothic"/>
                <w:sz w:val="20"/>
              </w:rPr>
            </w:pPr>
            <w:r w:rsidRPr="00444031">
              <w:rPr>
                <w:rFonts w:ascii="Century Gothic" w:hAnsi="Century Gothic"/>
                <w:sz w:val="20"/>
              </w:rPr>
              <w:t>To engage parents in responding to communication</w:t>
            </w:r>
          </w:p>
        </w:tc>
        <w:tc>
          <w:tcPr>
            <w:tcW w:w="4848" w:type="dxa"/>
          </w:tcPr>
          <w:p w:rsidR="000B7E42" w:rsidRPr="00444031" w:rsidRDefault="000B7E42" w:rsidP="000B7E42">
            <w:pPr>
              <w:pStyle w:val="ListParagraph"/>
              <w:numPr>
                <w:ilvl w:val="0"/>
                <w:numId w:val="19"/>
              </w:numPr>
              <w:rPr>
                <w:rFonts w:ascii="Century Gothic" w:hAnsi="Century Gothic"/>
                <w:sz w:val="20"/>
              </w:rPr>
            </w:pPr>
            <w:r w:rsidRPr="00444031">
              <w:rPr>
                <w:rFonts w:ascii="Century Gothic" w:hAnsi="Century Gothic"/>
                <w:sz w:val="20"/>
              </w:rPr>
              <w:t>To continue communicating with parents via the school webs</w:t>
            </w:r>
            <w:r>
              <w:rPr>
                <w:rFonts w:ascii="Century Gothic" w:hAnsi="Century Gothic"/>
                <w:sz w:val="20"/>
              </w:rPr>
              <w:t>ite and Bi Weekly Newsletters</w:t>
            </w:r>
            <w:r w:rsidRPr="00444031">
              <w:rPr>
                <w:rFonts w:ascii="Century Gothic" w:hAnsi="Century Gothic"/>
                <w:sz w:val="20"/>
              </w:rPr>
              <w:t xml:space="preserve">. </w:t>
            </w:r>
          </w:p>
          <w:p w:rsidR="000B7E42" w:rsidRPr="00444031" w:rsidRDefault="000B7E42" w:rsidP="000B7E42">
            <w:pPr>
              <w:pStyle w:val="ListParagraph"/>
              <w:rPr>
                <w:rFonts w:ascii="Century Gothic" w:hAnsi="Century Gothic"/>
                <w:sz w:val="20"/>
              </w:rPr>
            </w:pPr>
          </w:p>
          <w:p w:rsidR="000B7E42" w:rsidRPr="00444031" w:rsidRDefault="000B7E42" w:rsidP="000B7E42">
            <w:pPr>
              <w:pStyle w:val="ListParagraph"/>
              <w:numPr>
                <w:ilvl w:val="0"/>
                <w:numId w:val="19"/>
              </w:numPr>
              <w:rPr>
                <w:rFonts w:ascii="Century Gothic" w:hAnsi="Century Gothic"/>
                <w:sz w:val="20"/>
              </w:rPr>
            </w:pPr>
            <w:r w:rsidRPr="00444031">
              <w:rPr>
                <w:rFonts w:ascii="Century Gothic" w:hAnsi="Century Gothic"/>
                <w:sz w:val="20"/>
              </w:rPr>
              <w:t>To continue to embed the Parent Pay communication system and increase day to day communication to keep parents updated</w:t>
            </w:r>
          </w:p>
          <w:p w:rsidR="000B7E42" w:rsidRPr="00267DAD" w:rsidRDefault="000B7E42" w:rsidP="000B7E42">
            <w:pPr>
              <w:rPr>
                <w:rFonts w:ascii="Century Gothic" w:hAnsi="Century Gothic"/>
                <w:sz w:val="20"/>
              </w:rPr>
            </w:pPr>
          </w:p>
          <w:p w:rsidR="000B7E42" w:rsidRDefault="000B7E42" w:rsidP="000B7E42">
            <w:pPr>
              <w:pStyle w:val="ListParagraph"/>
              <w:numPr>
                <w:ilvl w:val="0"/>
                <w:numId w:val="19"/>
              </w:numPr>
              <w:rPr>
                <w:rFonts w:ascii="Century Gothic" w:hAnsi="Century Gothic"/>
                <w:sz w:val="20"/>
              </w:rPr>
            </w:pPr>
            <w:r w:rsidRPr="00444031">
              <w:rPr>
                <w:rFonts w:ascii="Century Gothic" w:hAnsi="Century Gothic"/>
                <w:sz w:val="20"/>
              </w:rPr>
              <w:t>To support parents by continuing with the reallocation of unused IT equipment to parents for home use</w:t>
            </w:r>
          </w:p>
          <w:p w:rsidR="000B7E42" w:rsidRPr="00444031" w:rsidRDefault="000B7E42" w:rsidP="000B7E42">
            <w:pPr>
              <w:pStyle w:val="ListParagraph"/>
              <w:rPr>
                <w:rFonts w:ascii="Century Gothic" w:hAnsi="Century Gothic"/>
                <w:sz w:val="20"/>
              </w:rPr>
            </w:pPr>
          </w:p>
          <w:p w:rsidR="000B7E42" w:rsidRDefault="000B7E42" w:rsidP="000B7E42">
            <w:pPr>
              <w:pStyle w:val="ListParagraph"/>
              <w:numPr>
                <w:ilvl w:val="0"/>
                <w:numId w:val="19"/>
              </w:numPr>
              <w:rPr>
                <w:rFonts w:ascii="Century Gothic" w:hAnsi="Century Gothic"/>
                <w:sz w:val="20"/>
              </w:rPr>
            </w:pPr>
            <w:r>
              <w:rPr>
                <w:rFonts w:ascii="Century Gothic" w:hAnsi="Century Gothic"/>
                <w:sz w:val="20"/>
              </w:rPr>
              <w:t>To provide regular updates on schools fund activities and engage parents in supporting</w:t>
            </w:r>
          </w:p>
          <w:p w:rsidR="000B7E42" w:rsidRDefault="000B7E42" w:rsidP="000B7E42">
            <w:pPr>
              <w:pStyle w:val="ListParagraph"/>
              <w:numPr>
                <w:ilvl w:val="0"/>
                <w:numId w:val="19"/>
              </w:numPr>
              <w:rPr>
                <w:rFonts w:ascii="Century Gothic" w:hAnsi="Century Gothic"/>
                <w:sz w:val="20"/>
              </w:rPr>
            </w:pPr>
            <w:r>
              <w:rPr>
                <w:rFonts w:ascii="Century Gothic" w:hAnsi="Century Gothic"/>
                <w:sz w:val="20"/>
              </w:rPr>
              <w:t xml:space="preserve"> the school</w:t>
            </w:r>
          </w:p>
          <w:p w:rsidR="000B7E42" w:rsidRDefault="000B7E42" w:rsidP="000B7E42">
            <w:pPr>
              <w:pStyle w:val="ListParagraph"/>
              <w:ind w:left="360"/>
              <w:rPr>
                <w:rFonts w:ascii="Century Gothic" w:hAnsi="Century Gothic"/>
                <w:sz w:val="20"/>
              </w:rPr>
            </w:pPr>
          </w:p>
          <w:p w:rsidR="000B7E42" w:rsidRDefault="000B7E42" w:rsidP="000B7E42">
            <w:pPr>
              <w:pStyle w:val="ListParagraph"/>
              <w:numPr>
                <w:ilvl w:val="0"/>
                <w:numId w:val="19"/>
              </w:numPr>
              <w:rPr>
                <w:rFonts w:ascii="Century Gothic" w:hAnsi="Century Gothic"/>
                <w:sz w:val="20"/>
              </w:rPr>
            </w:pPr>
            <w:r>
              <w:rPr>
                <w:rFonts w:ascii="Century Gothic" w:hAnsi="Century Gothic"/>
                <w:sz w:val="20"/>
              </w:rPr>
              <w:t>Provide regular opportunities for parents to attend school – phonic workshops, assemblies, workshops</w:t>
            </w:r>
          </w:p>
          <w:p w:rsidR="000B7E42" w:rsidRPr="000B7E42" w:rsidRDefault="000B7E42" w:rsidP="000B7E42">
            <w:pPr>
              <w:pStyle w:val="ListParagraph"/>
              <w:rPr>
                <w:rFonts w:ascii="Century Gothic" w:hAnsi="Century Gothic"/>
                <w:sz w:val="20"/>
              </w:rPr>
            </w:pPr>
          </w:p>
          <w:p w:rsidR="000B7E42" w:rsidRPr="00444031" w:rsidRDefault="00CC24B5" w:rsidP="000B7E42">
            <w:pPr>
              <w:pStyle w:val="ListParagraph"/>
              <w:numPr>
                <w:ilvl w:val="0"/>
                <w:numId w:val="19"/>
              </w:numPr>
              <w:rPr>
                <w:rFonts w:ascii="Century Gothic" w:hAnsi="Century Gothic"/>
                <w:sz w:val="20"/>
              </w:rPr>
            </w:pPr>
            <w:r>
              <w:rPr>
                <w:rFonts w:ascii="Century Gothic" w:hAnsi="Century Gothic"/>
                <w:sz w:val="20"/>
              </w:rPr>
              <w:t>P</w:t>
            </w:r>
            <w:r w:rsidR="000B7E42">
              <w:rPr>
                <w:rFonts w:ascii="Century Gothic" w:hAnsi="Century Gothic"/>
                <w:sz w:val="20"/>
              </w:rPr>
              <w:t>arent evening booking system</w:t>
            </w:r>
          </w:p>
        </w:tc>
        <w:tc>
          <w:tcPr>
            <w:tcW w:w="2664" w:type="dxa"/>
          </w:tcPr>
          <w:p w:rsidR="000B7E42" w:rsidRPr="00444031" w:rsidRDefault="000B7E42" w:rsidP="000B7E42">
            <w:pPr>
              <w:rPr>
                <w:rFonts w:ascii="Century Gothic" w:hAnsi="Century Gothic"/>
                <w:sz w:val="20"/>
              </w:rPr>
            </w:pPr>
            <w:r w:rsidRPr="00444031">
              <w:rPr>
                <w:rFonts w:ascii="Century Gothic" w:hAnsi="Century Gothic"/>
                <w:sz w:val="20"/>
              </w:rPr>
              <w:t>No cost</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sidRPr="00444031">
              <w:rPr>
                <w:rFonts w:ascii="Century Gothic" w:hAnsi="Century Gothic"/>
                <w:sz w:val="20"/>
              </w:rPr>
              <w:t>No cost</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r w:rsidRPr="00444031">
              <w:rPr>
                <w:rFonts w:ascii="Century Gothic" w:hAnsi="Century Gothic"/>
                <w:sz w:val="20"/>
              </w:rPr>
              <w:t>No Cost</w:t>
            </w: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r>
              <w:rPr>
                <w:rFonts w:ascii="Century Gothic" w:hAnsi="Century Gothic"/>
                <w:sz w:val="20"/>
              </w:rPr>
              <w:t>No Cost</w:t>
            </w: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r>
              <w:rPr>
                <w:rFonts w:ascii="Century Gothic" w:hAnsi="Century Gothic"/>
                <w:sz w:val="20"/>
              </w:rPr>
              <w:t>Release time – in house. Nos cost</w:t>
            </w: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Pr="00444031" w:rsidRDefault="000B7E42" w:rsidP="00CC24B5">
            <w:pPr>
              <w:rPr>
                <w:rFonts w:ascii="Century Gothic" w:hAnsi="Century Gothic"/>
                <w:sz w:val="20"/>
              </w:rPr>
            </w:pPr>
          </w:p>
        </w:tc>
        <w:tc>
          <w:tcPr>
            <w:tcW w:w="1843" w:type="dxa"/>
          </w:tcPr>
          <w:p w:rsidR="000B7E42" w:rsidRPr="00444031" w:rsidRDefault="000B7E42" w:rsidP="000B7E42">
            <w:pPr>
              <w:rPr>
                <w:rFonts w:ascii="Century Gothic" w:hAnsi="Century Gothic"/>
                <w:sz w:val="20"/>
              </w:rPr>
            </w:pPr>
            <w:r w:rsidRPr="00444031">
              <w:rPr>
                <w:rFonts w:ascii="Century Gothic" w:hAnsi="Century Gothic"/>
                <w:sz w:val="20"/>
              </w:rPr>
              <w:t>Ongoing</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sidRPr="00444031">
              <w:rPr>
                <w:rFonts w:ascii="Century Gothic" w:hAnsi="Century Gothic"/>
                <w:sz w:val="20"/>
              </w:rPr>
              <w:t>On going</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r w:rsidRPr="00444031">
              <w:rPr>
                <w:rFonts w:ascii="Century Gothic" w:hAnsi="Century Gothic"/>
                <w:sz w:val="20"/>
              </w:rPr>
              <w:t>Ongoing</w:t>
            </w: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r>
              <w:rPr>
                <w:rFonts w:ascii="Century Gothic" w:hAnsi="Century Gothic"/>
                <w:sz w:val="20"/>
              </w:rPr>
              <w:t>Ongoing</w:t>
            </w: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r>
              <w:rPr>
                <w:rFonts w:ascii="Century Gothic" w:hAnsi="Century Gothic"/>
                <w:sz w:val="20"/>
              </w:rPr>
              <w:t>Ongoing</w:t>
            </w: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Pr="00444031" w:rsidRDefault="00CC24B5" w:rsidP="000B7E42">
            <w:pPr>
              <w:rPr>
                <w:rFonts w:ascii="Century Gothic" w:hAnsi="Century Gothic"/>
                <w:sz w:val="20"/>
              </w:rPr>
            </w:pPr>
            <w:r>
              <w:rPr>
                <w:rFonts w:ascii="Century Gothic" w:hAnsi="Century Gothic"/>
                <w:sz w:val="20"/>
              </w:rPr>
              <w:t>Completed</w:t>
            </w:r>
          </w:p>
        </w:tc>
        <w:tc>
          <w:tcPr>
            <w:tcW w:w="1559" w:type="dxa"/>
          </w:tcPr>
          <w:p w:rsidR="000B7E42" w:rsidRPr="00444031" w:rsidRDefault="000B7E42" w:rsidP="000B7E42">
            <w:pPr>
              <w:rPr>
                <w:rFonts w:ascii="Century Gothic" w:hAnsi="Century Gothic"/>
                <w:sz w:val="18"/>
                <w:szCs w:val="18"/>
              </w:rPr>
            </w:pPr>
          </w:p>
          <w:p w:rsidR="000B7E42" w:rsidRPr="00444031" w:rsidRDefault="000B7E42" w:rsidP="000B7E42">
            <w:pPr>
              <w:rPr>
                <w:rFonts w:ascii="Century Gothic" w:hAnsi="Century Gothic"/>
                <w:sz w:val="18"/>
                <w:szCs w:val="18"/>
              </w:rPr>
            </w:pPr>
          </w:p>
          <w:p w:rsidR="000B7E42" w:rsidRPr="00444031" w:rsidRDefault="000B7E42" w:rsidP="000B7E42">
            <w:pPr>
              <w:rPr>
                <w:rFonts w:ascii="Century Gothic" w:hAnsi="Century Gothic"/>
                <w:sz w:val="18"/>
                <w:szCs w:val="18"/>
              </w:rPr>
            </w:pPr>
          </w:p>
          <w:p w:rsidR="000B7E42" w:rsidRPr="00444031" w:rsidRDefault="000B7E42" w:rsidP="000B7E42">
            <w:pPr>
              <w:rPr>
                <w:rFonts w:ascii="Century Gothic" w:hAnsi="Century Gothic"/>
                <w:sz w:val="18"/>
                <w:szCs w:val="18"/>
              </w:rPr>
            </w:pPr>
          </w:p>
        </w:tc>
      </w:tr>
      <w:tr w:rsidR="000B7E42" w:rsidRPr="00444031" w:rsidTr="000B7E42">
        <w:trPr>
          <w:cantSplit/>
        </w:trPr>
        <w:tc>
          <w:tcPr>
            <w:tcW w:w="1668" w:type="dxa"/>
            <w:shd w:val="clear" w:color="auto" w:fill="CCFFCC"/>
          </w:tcPr>
          <w:p w:rsidR="000B7E42" w:rsidRPr="00444031" w:rsidRDefault="000B7E42" w:rsidP="000B7E42">
            <w:pPr>
              <w:rPr>
                <w:rFonts w:ascii="Century Gothic" w:hAnsi="Century Gothic"/>
                <w:b/>
                <w:szCs w:val="24"/>
              </w:rPr>
            </w:pPr>
            <w:r>
              <w:rPr>
                <w:rFonts w:ascii="Century Gothic" w:hAnsi="Century Gothic"/>
                <w:b/>
                <w:szCs w:val="24"/>
              </w:rPr>
              <w:t>L4</w:t>
            </w:r>
          </w:p>
          <w:p w:rsidR="000B7E42" w:rsidRPr="00444031" w:rsidRDefault="000B7E42" w:rsidP="000B7E42">
            <w:pPr>
              <w:rPr>
                <w:rFonts w:ascii="Century Gothic" w:hAnsi="Century Gothic"/>
                <w:sz w:val="20"/>
              </w:rPr>
            </w:pPr>
            <w:r w:rsidRPr="00444031">
              <w:rPr>
                <w:rFonts w:ascii="Century Gothic" w:hAnsi="Century Gothic"/>
                <w:sz w:val="20"/>
              </w:rPr>
              <w:t xml:space="preserve">IT </w:t>
            </w:r>
          </w:p>
        </w:tc>
        <w:tc>
          <w:tcPr>
            <w:tcW w:w="2268" w:type="dxa"/>
          </w:tcPr>
          <w:p w:rsidR="000B7E42" w:rsidRPr="00444031" w:rsidRDefault="000B7E42" w:rsidP="000B7E42">
            <w:pPr>
              <w:rPr>
                <w:rFonts w:ascii="Century Gothic" w:hAnsi="Century Gothic"/>
                <w:sz w:val="20"/>
              </w:rPr>
            </w:pPr>
            <w:r w:rsidRPr="00444031">
              <w:rPr>
                <w:rFonts w:ascii="Century Gothic" w:hAnsi="Century Gothic"/>
                <w:sz w:val="20"/>
              </w:rPr>
              <w:t>To ensure the school has up to date IT equipment and resources: purposeful to support the curriculum</w:t>
            </w:r>
          </w:p>
          <w:p w:rsidR="000B7E42" w:rsidRPr="00444031" w:rsidRDefault="000B7E42" w:rsidP="000B7E42">
            <w:pPr>
              <w:rPr>
                <w:rFonts w:ascii="Century Gothic" w:hAnsi="Century Gothic"/>
                <w:sz w:val="20"/>
              </w:rPr>
            </w:pPr>
          </w:p>
        </w:tc>
        <w:tc>
          <w:tcPr>
            <w:tcW w:w="4848" w:type="dxa"/>
          </w:tcPr>
          <w:p w:rsidR="000B7E42" w:rsidRPr="00444031" w:rsidRDefault="000B7E42" w:rsidP="000B7E42">
            <w:pPr>
              <w:rPr>
                <w:rFonts w:ascii="Century Gothic" w:hAnsi="Century Gothic"/>
                <w:sz w:val="20"/>
              </w:rPr>
            </w:pPr>
          </w:p>
          <w:p w:rsidR="000B7E42" w:rsidRPr="00444031" w:rsidRDefault="000B7E42" w:rsidP="000B7E42">
            <w:pPr>
              <w:numPr>
                <w:ilvl w:val="0"/>
                <w:numId w:val="15"/>
              </w:numPr>
              <w:rPr>
                <w:rFonts w:ascii="Century Gothic" w:hAnsi="Century Gothic"/>
                <w:sz w:val="20"/>
              </w:rPr>
            </w:pPr>
            <w:r w:rsidRPr="00444031">
              <w:rPr>
                <w:rFonts w:ascii="Century Gothic" w:hAnsi="Century Gothic"/>
                <w:sz w:val="20"/>
              </w:rPr>
              <w:t>To replace existing phone system to comply with voip usage in schools</w:t>
            </w:r>
          </w:p>
          <w:p w:rsidR="000B7E42" w:rsidRDefault="000B7E42" w:rsidP="000B7E42">
            <w:pPr>
              <w:pStyle w:val="ListParagraph"/>
              <w:rPr>
                <w:rFonts w:ascii="Century Gothic" w:hAnsi="Century Gothic"/>
                <w:sz w:val="20"/>
              </w:rPr>
            </w:pPr>
          </w:p>
          <w:p w:rsidR="000B7E42" w:rsidRDefault="000B7E42" w:rsidP="000B7E42">
            <w:pPr>
              <w:pStyle w:val="ListParagraph"/>
              <w:rPr>
                <w:rFonts w:ascii="Century Gothic" w:hAnsi="Century Gothic"/>
                <w:sz w:val="20"/>
              </w:rPr>
            </w:pPr>
          </w:p>
          <w:p w:rsidR="000B7E42" w:rsidRPr="00444031" w:rsidRDefault="000B7E42" w:rsidP="000B7E42">
            <w:pPr>
              <w:pStyle w:val="ListParagraph"/>
              <w:rPr>
                <w:rFonts w:ascii="Century Gothic" w:hAnsi="Century Gothic"/>
                <w:sz w:val="20"/>
              </w:rPr>
            </w:pPr>
          </w:p>
          <w:p w:rsidR="000B7E42" w:rsidRDefault="000B7E42" w:rsidP="000B7E42">
            <w:pPr>
              <w:numPr>
                <w:ilvl w:val="0"/>
                <w:numId w:val="15"/>
              </w:numPr>
              <w:rPr>
                <w:rFonts w:ascii="Century Gothic" w:hAnsi="Century Gothic"/>
                <w:sz w:val="20"/>
              </w:rPr>
            </w:pPr>
            <w:r>
              <w:rPr>
                <w:rFonts w:ascii="Century Gothic" w:hAnsi="Century Gothic"/>
                <w:sz w:val="20"/>
              </w:rPr>
              <w:t>To continue with the 3 year rolling teacher laptop renewal programme</w:t>
            </w:r>
          </w:p>
          <w:p w:rsidR="000B7E42" w:rsidRDefault="000B7E42" w:rsidP="000B7E42">
            <w:pPr>
              <w:ind w:left="360"/>
              <w:rPr>
                <w:rFonts w:ascii="Century Gothic" w:hAnsi="Century Gothic"/>
                <w:sz w:val="20"/>
              </w:rPr>
            </w:pPr>
          </w:p>
          <w:p w:rsidR="000B7E42" w:rsidRPr="00444031" w:rsidRDefault="000B7E42" w:rsidP="00CC24B5">
            <w:pPr>
              <w:ind w:left="360"/>
              <w:rPr>
                <w:rFonts w:ascii="Century Gothic" w:hAnsi="Century Gothic"/>
                <w:sz w:val="20"/>
              </w:rPr>
            </w:pPr>
          </w:p>
        </w:tc>
        <w:tc>
          <w:tcPr>
            <w:tcW w:w="2664" w:type="dxa"/>
            <w:shd w:val="clear" w:color="auto" w:fill="auto"/>
          </w:tcPr>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sidRPr="00444031">
              <w:rPr>
                <w:rFonts w:ascii="Century Gothic" w:hAnsi="Century Gothic"/>
                <w:sz w:val="20"/>
              </w:rPr>
              <w:t>£5000</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Pr>
                <w:rFonts w:ascii="Century Gothic" w:hAnsi="Century Gothic"/>
                <w:sz w:val="20"/>
              </w:rPr>
              <w:t>£4000</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tc>
        <w:tc>
          <w:tcPr>
            <w:tcW w:w="1843" w:type="dxa"/>
            <w:shd w:val="clear" w:color="auto" w:fill="auto"/>
          </w:tcPr>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Pr>
                <w:rFonts w:ascii="Century Gothic" w:hAnsi="Century Gothic"/>
                <w:sz w:val="20"/>
              </w:rPr>
              <w:t>August 2024/extended to February 2025/extended to Summer 2026</w:t>
            </w:r>
          </w:p>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tc>
        <w:tc>
          <w:tcPr>
            <w:tcW w:w="1559" w:type="dxa"/>
          </w:tcPr>
          <w:p w:rsidR="000B7E42" w:rsidRDefault="000B7E42" w:rsidP="000B7E42">
            <w:pPr>
              <w:rPr>
                <w:rFonts w:ascii="Century Gothic" w:hAnsi="Century Gothic"/>
                <w:sz w:val="20"/>
              </w:rPr>
            </w:pPr>
            <w:r w:rsidRPr="00444031">
              <w:rPr>
                <w:rFonts w:ascii="Century Gothic" w:hAnsi="Century Gothic"/>
                <w:sz w:val="20"/>
              </w:rPr>
              <w:t xml:space="preserve"> </w:t>
            </w:r>
          </w:p>
          <w:p w:rsidR="00A97AC5" w:rsidRPr="00444031" w:rsidRDefault="00A97AC5" w:rsidP="000B7E42">
            <w:pPr>
              <w:rPr>
                <w:rFonts w:ascii="Century Gothic" w:hAnsi="Century Gothic"/>
                <w:sz w:val="20"/>
              </w:rPr>
            </w:pPr>
            <w:r>
              <w:rPr>
                <w:rFonts w:ascii="Century Gothic" w:hAnsi="Century Gothic"/>
                <w:sz w:val="20"/>
              </w:rPr>
              <w:t>Completed summer 26</w:t>
            </w:r>
          </w:p>
        </w:tc>
      </w:tr>
      <w:tr w:rsidR="000B7E42" w:rsidRPr="003C64FB" w:rsidTr="000B7E42">
        <w:trPr>
          <w:cantSplit/>
          <w:trHeight w:val="557"/>
        </w:trPr>
        <w:tc>
          <w:tcPr>
            <w:tcW w:w="1668" w:type="dxa"/>
            <w:shd w:val="clear" w:color="auto" w:fill="CCFF99"/>
          </w:tcPr>
          <w:p w:rsidR="000B7E42" w:rsidRPr="00444031" w:rsidRDefault="000B7E42" w:rsidP="000B7E42">
            <w:pPr>
              <w:rPr>
                <w:rFonts w:ascii="Century Gothic" w:hAnsi="Century Gothic"/>
                <w:b/>
                <w:szCs w:val="24"/>
              </w:rPr>
            </w:pPr>
            <w:r>
              <w:rPr>
                <w:rFonts w:ascii="Century Gothic" w:hAnsi="Century Gothic"/>
                <w:b/>
                <w:szCs w:val="24"/>
              </w:rPr>
              <w:lastRenderedPageBreak/>
              <w:t>L5</w:t>
            </w:r>
          </w:p>
          <w:p w:rsidR="000B7E42" w:rsidRPr="00444031" w:rsidRDefault="000B7E42" w:rsidP="000B7E42">
            <w:pPr>
              <w:rPr>
                <w:rFonts w:ascii="Century Gothic" w:hAnsi="Century Gothic"/>
                <w:sz w:val="20"/>
              </w:rPr>
            </w:pPr>
            <w:r w:rsidRPr="00444031">
              <w:rPr>
                <w:rFonts w:ascii="Century Gothic" w:hAnsi="Century Gothic"/>
                <w:sz w:val="20"/>
              </w:rPr>
              <w:t>Security &amp; Safety</w:t>
            </w:r>
          </w:p>
          <w:p w:rsidR="000B7E42" w:rsidRPr="00444031" w:rsidRDefault="000B7E42" w:rsidP="000B7E42">
            <w:pPr>
              <w:rPr>
                <w:rFonts w:ascii="Century Gothic" w:hAnsi="Century Gothic"/>
                <w:sz w:val="20"/>
              </w:rPr>
            </w:pPr>
          </w:p>
        </w:tc>
        <w:tc>
          <w:tcPr>
            <w:tcW w:w="2268" w:type="dxa"/>
          </w:tcPr>
          <w:p w:rsidR="000B7E42" w:rsidRPr="00444031" w:rsidRDefault="000B7E42" w:rsidP="000B7E42">
            <w:pPr>
              <w:rPr>
                <w:rFonts w:ascii="Century Gothic" w:hAnsi="Century Gothic"/>
                <w:sz w:val="20"/>
              </w:rPr>
            </w:pPr>
            <w:r w:rsidRPr="00444031">
              <w:rPr>
                <w:rFonts w:ascii="Century Gothic" w:hAnsi="Century Gothic"/>
                <w:sz w:val="20"/>
              </w:rPr>
              <w:t>To build on existing school security measures</w:t>
            </w:r>
          </w:p>
        </w:tc>
        <w:tc>
          <w:tcPr>
            <w:tcW w:w="4848" w:type="dxa"/>
          </w:tcPr>
          <w:p w:rsidR="000B7E42" w:rsidRPr="00444031" w:rsidRDefault="000B7E42" w:rsidP="000B7E42">
            <w:pPr>
              <w:pStyle w:val="ListParagraph"/>
              <w:rPr>
                <w:rFonts w:ascii="Century Gothic" w:hAnsi="Century Gothic"/>
                <w:sz w:val="20"/>
              </w:rPr>
            </w:pPr>
          </w:p>
          <w:p w:rsidR="000B7E42" w:rsidRDefault="000B7E42" w:rsidP="000B7E42">
            <w:pPr>
              <w:pStyle w:val="ListParagraph"/>
              <w:numPr>
                <w:ilvl w:val="0"/>
                <w:numId w:val="18"/>
              </w:numPr>
              <w:rPr>
                <w:rFonts w:ascii="Century Gothic" w:hAnsi="Century Gothic"/>
                <w:sz w:val="20"/>
              </w:rPr>
            </w:pPr>
            <w:r w:rsidRPr="00444031">
              <w:rPr>
                <w:rFonts w:ascii="Century Gothic" w:hAnsi="Century Gothic"/>
                <w:sz w:val="20"/>
              </w:rPr>
              <w:t>To introduce a new internal lock system that supports a lock down process</w:t>
            </w:r>
            <w:r>
              <w:rPr>
                <w:rFonts w:ascii="Century Gothic" w:hAnsi="Century Gothic"/>
                <w:sz w:val="20"/>
              </w:rPr>
              <w:t xml:space="preserve"> – thumb locks and master keys</w:t>
            </w:r>
          </w:p>
          <w:p w:rsidR="000B7E42" w:rsidRDefault="000B7E42" w:rsidP="000B7E42">
            <w:pPr>
              <w:pStyle w:val="ListParagraph"/>
              <w:ind w:left="360"/>
              <w:rPr>
                <w:rFonts w:ascii="Century Gothic" w:hAnsi="Century Gothic"/>
                <w:sz w:val="20"/>
              </w:rPr>
            </w:pPr>
          </w:p>
          <w:p w:rsidR="000B7E42" w:rsidRDefault="000B7E42" w:rsidP="000B7E42">
            <w:pPr>
              <w:pStyle w:val="ListParagraph"/>
              <w:ind w:left="360"/>
              <w:rPr>
                <w:rFonts w:ascii="Century Gothic" w:hAnsi="Century Gothic"/>
                <w:sz w:val="20"/>
              </w:rPr>
            </w:pPr>
          </w:p>
          <w:p w:rsidR="000B7E42" w:rsidRDefault="000B7E42" w:rsidP="000B7E42">
            <w:pPr>
              <w:pStyle w:val="ListParagraph"/>
              <w:ind w:left="360"/>
              <w:rPr>
                <w:rFonts w:ascii="Century Gothic" w:hAnsi="Century Gothic"/>
                <w:sz w:val="20"/>
              </w:rPr>
            </w:pPr>
          </w:p>
          <w:p w:rsidR="000B7E42" w:rsidRPr="00E86890" w:rsidRDefault="000B7E42" w:rsidP="000B7E42">
            <w:pPr>
              <w:pStyle w:val="ListParagraph"/>
              <w:numPr>
                <w:ilvl w:val="0"/>
                <w:numId w:val="18"/>
              </w:numPr>
              <w:rPr>
                <w:rFonts w:ascii="Century Gothic" w:hAnsi="Century Gothic"/>
                <w:sz w:val="20"/>
              </w:rPr>
            </w:pPr>
            <w:r>
              <w:rPr>
                <w:rFonts w:ascii="Century Gothic" w:hAnsi="Century Gothic"/>
                <w:sz w:val="20"/>
              </w:rPr>
              <w:t>CCTV for all entrances/exits</w:t>
            </w:r>
          </w:p>
        </w:tc>
        <w:tc>
          <w:tcPr>
            <w:tcW w:w="2664" w:type="dxa"/>
          </w:tcPr>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Pr>
                <w:rFonts w:ascii="Century Gothic" w:hAnsi="Century Gothic"/>
                <w:sz w:val="20"/>
              </w:rPr>
              <w:t>£2500</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tc>
        <w:tc>
          <w:tcPr>
            <w:tcW w:w="1843" w:type="dxa"/>
          </w:tcPr>
          <w:p w:rsidR="000B7E42" w:rsidRPr="00444031" w:rsidRDefault="000B7E42" w:rsidP="000B7E42">
            <w:pPr>
              <w:rPr>
                <w:rFonts w:ascii="Century Gothic" w:hAnsi="Century Gothic"/>
                <w:sz w:val="20"/>
              </w:rPr>
            </w:pPr>
          </w:p>
          <w:p w:rsidR="000B7E42" w:rsidRDefault="000B7E42" w:rsidP="000B7E42">
            <w:pPr>
              <w:rPr>
                <w:rFonts w:ascii="Century Gothic" w:hAnsi="Century Gothic"/>
                <w:sz w:val="20"/>
              </w:rPr>
            </w:pPr>
            <w:r>
              <w:rPr>
                <w:rFonts w:ascii="Century Gothic" w:hAnsi="Century Gothic"/>
                <w:sz w:val="20"/>
              </w:rPr>
              <w:t>February 2024/Extended to February 2025/extended summer 2026</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r>
              <w:rPr>
                <w:rFonts w:ascii="Century Gothic" w:hAnsi="Century Gothic"/>
                <w:sz w:val="20"/>
              </w:rPr>
              <w:t>2029</w:t>
            </w:r>
          </w:p>
          <w:p w:rsidR="000B7E42" w:rsidRPr="00444031" w:rsidRDefault="000B7E42" w:rsidP="000B7E42">
            <w:pPr>
              <w:rPr>
                <w:rFonts w:ascii="Century Gothic" w:hAnsi="Century Gothic"/>
                <w:sz w:val="20"/>
              </w:rPr>
            </w:pPr>
          </w:p>
        </w:tc>
        <w:tc>
          <w:tcPr>
            <w:tcW w:w="1559" w:type="dxa"/>
          </w:tcPr>
          <w:p w:rsidR="000B7E42" w:rsidRPr="00444031" w:rsidRDefault="000B7E42" w:rsidP="000B7E42">
            <w:pPr>
              <w:rPr>
                <w:rFonts w:ascii="Century Gothic" w:hAnsi="Century Gothic"/>
                <w:sz w:val="20"/>
              </w:rPr>
            </w:pPr>
            <w:r w:rsidRPr="00444031">
              <w:rPr>
                <w:rFonts w:ascii="Century Gothic" w:hAnsi="Century Gothic"/>
                <w:sz w:val="20"/>
              </w:rPr>
              <w:t xml:space="preserve"> </w:t>
            </w: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444031" w:rsidRDefault="000B7E42" w:rsidP="000B7E42">
            <w:pPr>
              <w:rPr>
                <w:rFonts w:ascii="Century Gothic" w:hAnsi="Century Gothic"/>
                <w:sz w:val="20"/>
              </w:rPr>
            </w:pPr>
          </w:p>
          <w:p w:rsidR="000B7E42" w:rsidRPr="00224587" w:rsidRDefault="000B7E42" w:rsidP="000B7E42">
            <w:pPr>
              <w:jc w:val="center"/>
              <w:rPr>
                <w:rFonts w:ascii="Century Gothic" w:hAnsi="Century Gothic"/>
                <w:sz w:val="20"/>
              </w:rPr>
            </w:pPr>
          </w:p>
        </w:tc>
      </w:tr>
      <w:tr w:rsidR="00CC24B5" w:rsidRPr="003C64FB" w:rsidTr="00CC24B5">
        <w:trPr>
          <w:cantSplit/>
          <w:trHeight w:val="557"/>
        </w:trPr>
        <w:tc>
          <w:tcPr>
            <w:tcW w:w="1668" w:type="dxa"/>
            <w:shd w:val="clear" w:color="auto" w:fill="8EAADB" w:themeFill="accent5" w:themeFillTint="99"/>
          </w:tcPr>
          <w:p w:rsidR="00CC24B5" w:rsidRDefault="00CC24B5" w:rsidP="000B7E42">
            <w:pPr>
              <w:rPr>
                <w:rFonts w:ascii="Century Gothic" w:hAnsi="Century Gothic"/>
                <w:b/>
                <w:szCs w:val="24"/>
              </w:rPr>
            </w:pPr>
            <w:r>
              <w:rPr>
                <w:rFonts w:ascii="Century Gothic" w:hAnsi="Century Gothic"/>
                <w:b/>
                <w:szCs w:val="24"/>
              </w:rPr>
              <w:t>L6</w:t>
            </w:r>
          </w:p>
          <w:p w:rsidR="00CC24B5" w:rsidRPr="00CC24B5" w:rsidRDefault="00CC24B5" w:rsidP="000B7E42">
            <w:pPr>
              <w:rPr>
                <w:rFonts w:ascii="Century Gothic" w:hAnsi="Century Gothic"/>
                <w:sz w:val="20"/>
              </w:rPr>
            </w:pPr>
            <w:r w:rsidRPr="00CC24B5">
              <w:rPr>
                <w:rFonts w:ascii="Century Gothic" w:hAnsi="Century Gothic"/>
                <w:sz w:val="20"/>
              </w:rPr>
              <w:t>Sustainability</w:t>
            </w:r>
          </w:p>
        </w:tc>
        <w:tc>
          <w:tcPr>
            <w:tcW w:w="2268" w:type="dxa"/>
          </w:tcPr>
          <w:p w:rsidR="00CC24B5" w:rsidRPr="00444031" w:rsidRDefault="00CC24B5" w:rsidP="000B7E42">
            <w:pPr>
              <w:rPr>
                <w:rFonts w:ascii="Century Gothic" w:hAnsi="Century Gothic"/>
                <w:sz w:val="20"/>
              </w:rPr>
            </w:pPr>
            <w:r>
              <w:rPr>
                <w:rFonts w:ascii="Century Gothic" w:hAnsi="Century Gothic"/>
                <w:sz w:val="20"/>
              </w:rPr>
              <w:t>To consider the sustainability of the school</w:t>
            </w:r>
          </w:p>
        </w:tc>
        <w:tc>
          <w:tcPr>
            <w:tcW w:w="4848" w:type="dxa"/>
          </w:tcPr>
          <w:p w:rsidR="00CC24B5" w:rsidRDefault="00CC24B5" w:rsidP="00CC24B5">
            <w:pPr>
              <w:pStyle w:val="ListParagraph"/>
              <w:numPr>
                <w:ilvl w:val="0"/>
                <w:numId w:val="20"/>
              </w:numPr>
              <w:rPr>
                <w:rFonts w:ascii="Century Gothic" w:hAnsi="Century Gothic"/>
                <w:sz w:val="20"/>
              </w:rPr>
            </w:pPr>
            <w:r>
              <w:rPr>
                <w:rFonts w:ascii="Century Gothic" w:hAnsi="Century Gothic"/>
                <w:sz w:val="20"/>
              </w:rPr>
              <w:t>Create a climate action plan</w:t>
            </w:r>
          </w:p>
          <w:p w:rsidR="00CC24B5" w:rsidRDefault="00CC24B5" w:rsidP="00CC24B5">
            <w:pPr>
              <w:pStyle w:val="ListParagraph"/>
              <w:ind w:left="360"/>
              <w:rPr>
                <w:rFonts w:ascii="Century Gothic" w:hAnsi="Century Gothic"/>
                <w:sz w:val="20"/>
              </w:rPr>
            </w:pPr>
          </w:p>
          <w:p w:rsidR="00CC24B5" w:rsidRDefault="00CC24B5" w:rsidP="00CC24B5">
            <w:pPr>
              <w:pStyle w:val="ListParagraph"/>
              <w:numPr>
                <w:ilvl w:val="0"/>
                <w:numId w:val="20"/>
              </w:numPr>
              <w:rPr>
                <w:rFonts w:ascii="Century Gothic" w:hAnsi="Century Gothic"/>
                <w:sz w:val="20"/>
              </w:rPr>
            </w:pPr>
            <w:r>
              <w:rPr>
                <w:rFonts w:ascii="Century Gothic" w:hAnsi="Century Gothic"/>
                <w:sz w:val="20"/>
              </w:rPr>
              <w:t>Roles for children across the school – recycling champions and eco champions</w:t>
            </w:r>
          </w:p>
          <w:p w:rsidR="00E37179" w:rsidRPr="00E37179" w:rsidRDefault="00E37179" w:rsidP="00E37179">
            <w:pPr>
              <w:pStyle w:val="ListParagraph"/>
              <w:rPr>
                <w:rFonts w:ascii="Century Gothic" w:hAnsi="Century Gothic"/>
                <w:sz w:val="20"/>
              </w:rPr>
            </w:pPr>
          </w:p>
          <w:p w:rsidR="00E37179" w:rsidRDefault="00A97AC5" w:rsidP="00CC24B5">
            <w:pPr>
              <w:pStyle w:val="ListParagraph"/>
              <w:numPr>
                <w:ilvl w:val="0"/>
                <w:numId w:val="20"/>
              </w:numPr>
              <w:rPr>
                <w:rFonts w:ascii="Century Gothic" w:hAnsi="Century Gothic"/>
                <w:sz w:val="20"/>
              </w:rPr>
            </w:pPr>
            <w:r>
              <w:rPr>
                <w:rFonts w:ascii="Century Gothic" w:hAnsi="Century Gothic"/>
                <w:sz w:val="20"/>
              </w:rPr>
              <w:t>Explore viability of</w:t>
            </w:r>
            <w:r w:rsidR="00E37179">
              <w:rPr>
                <w:rFonts w:ascii="Century Gothic" w:hAnsi="Century Gothic"/>
                <w:sz w:val="20"/>
              </w:rPr>
              <w:t xml:space="preserve"> nursery – 30hours</w:t>
            </w:r>
            <w:r>
              <w:rPr>
                <w:rFonts w:ascii="Century Gothic" w:hAnsi="Century Gothic"/>
                <w:sz w:val="20"/>
              </w:rPr>
              <w:t>, PVI</w:t>
            </w:r>
            <w:r w:rsidR="00E37179">
              <w:rPr>
                <w:rFonts w:ascii="Century Gothic" w:hAnsi="Century Gothic"/>
                <w:sz w:val="20"/>
              </w:rPr>
              <w:t>?</w:t>
            </w:r>
          </w:p>
          <w:p w:rsidR="00CC24B5" w:rsidRPr="00CC24B5" w:rsidRDefault="00CC24B5" w:rsidP="00CC24B5">
            <w:pPr>
              <w:pStyle w:val="ListParagraph"/>
              <w:rPr>
                <w:rFonts w:ascii="Century Gothic" w:hAnsi="Century Gothic"/>
                <w:sz w:val="20"/>
              </w:rPr>
            </w:pPr>
          </w:p>
          <w:p w:rsidR="00CC24B5" w:rsidRPr="00444031" w:rsidRDefault="00CC24B5" w:rsidP="00CC24B5">
            <w:pPr>
              <w:pStyle w:val="ListParagraph"/>
              <w:numPr>
                <w:ilvl w:val="0"/>
                <w:numId w:val="20"/>
              </w:numPr>
              <w:rPr>
                <w:rFonts w:ascii="Century Gothic" w:hAnsi="Century Gothic"/>
                <w:sz w:val="20"/>
              </w:rPr>
            </w:pPr>
            <w:r>
              <w:rPr>
                <w:rFonts w:ascii="Century Gothic" w:hAnsi="Century Gothic"/>
                <w:sz w:val="20"/>
              </w:rPr>
              <w:t>Explore academisation of the school in order to support finances, CPD and pupil outcomes</w:t>
            </w:r>
          </w:p>
        </w:tc>
        <w:tc>
          <w:tcPr>
            <w:tcW w:w="2664" w:type="dxa"/>
          </w:tcPr>
          <w:p w:rsidR="00CC24B5" w:rsidRDefault="00CC24B5" w:rsidP="000B7E42">
            <w:pPr>
              <w:rPr>
                <w:rFonts w:ascii="Century Gothic" w:hAnsi="Century Gothic"/>
                <w:sz w:val="20"/>
              </w:rPr>
            </w:pPr>
            <w:r>
              <w:rPr>
                <w:rFonts w:ascii="Century Gothic" w:hAnsi="Century Gothic"/>
                <w:sz w:val="20"/>
              </w:rPr>
              <w:t>Free</w:t>
            </w:r>
          </w:p>
          <w:p w:rsidR="00CC24B5" w:rsidRDefault="00CC24B5" w:rsidP="000B7E42">
            <w:pPr>
              <w:rPr>
                <w:rFonts w:ascii="Century Gothic" w:hAnsi="Century Gothic"/>
                <w:sz w:val="20"/>
              </w:rPr>
            </w:pPr>
          </w:p>
          <w:p w:rsidR="00CC24B5" w:rsidRDefault="00CC24B5" w:rsidP="000B7E42">
            <w:pPr>
              <w:rPr>
                <w:rFonts w:ascii="Century Gothic" w:hAnsi="Century Gothic"/>
                <w:sz w:val="20"/>
              </w:rPr>
            </w:pPr>
            <w:r>
              <w:rPr>
                <w:rFonts w:ascii="Century Gothic" w:hAnsi="Century Gothic"/>
                <w:sz w:val="20"/>
              </w:rPr>
              <w:t>Free</w:t>
            </w:r>
          </w:p>
          <w:p w:rsidR="00CC24B5" w:rsidRDefault="00CC24B5" w:rsidP="000B7E42">
            <w:pPr>
              <w:rPr>
                <w:rFonts w:ascii="Century Gothic" w:hAnsi="Century Gothic"/>
                <w:sz w:val="20"/>
              </w:rPr>
            </w:pPr>
          </w:p>
          <w:p w:rsidR="00CC24B5" w:rsidRDefault="00CC24B5" w:rsidP="000B7E42">
            <w:pPr>
              <w:rPr>
                <w:rFonts w:ascii="Century Gothic" w:hAnsi="Century Gothic"/>
                <w:sz w:val="20"/>
              </w:rPr>
            </w:pPr>
          </w:p>
          <w:p w:rsidR="00E37179" w:rsidRDefault="00E37179" w:rsidP="000B7E42">
            <w:pPr>
              <w:rPr>
                <w:rFonts w:ascii="Century Gothic" w:hAnsi="Century Gothic"/>
                <w:sz w:val="20"/>
              </w:rPr>
            </w:pPr>
          </w:p>
          <w:p w:rsidR="00E37179" w:rsidRDefault="00E37179" w:rsidP="000B7E42">
            <w:pPr>
              <w:rPr>
                <w:rFonts w:ascii="Century Gothic" w:hAnsi="Century Gothic"/>
                <w:sz w:val="20"/>
              </w:rPr>
            </w:pPr>
          </w:p>
          <w:p w:rsidR="00CC24B5" w:rsidRPr="00444031" w:rsidRDefault="00CC24B5" w:rsidP="000B7E42">
            <w:pPr>
              <w:rPr>
                <w:rFonts w:ascii="Century Gothic" w:hAnsi="Century Gothic"/>
                <w:sz w:val="20"/>
              </w:rPr>
            </w:pPr>
            <w:r>
              <w:rPr>
                <w:rFonts w:ascii="Century Gothic" w:hAnsi="Century Gothic"/>
                <w:sz w:val="20"/>
              </w:rPr>
              <w:t>Free to explore</w:t>
            </w:r>
          </w:p>
        </w:tc>
        <w:tc>
          <w:tcPr>
            <w:tcW w:w="1843" w:type="dxa"/>
          </w:tcPr>
          <w:p w:rsidR="00CC24B5" w:rsidRDefault="00CC24B5" w:rsidP="000B7E42">
            <w:pPr>
              <w:rPr>
                <w:rFonts w:ascii="Century Gothic" w:hAnsi="Century Gothic"/>
                <w:sz w:val="20"/>
              </w:rPr>
            </w:pPr>
            <w:r>
              <w:rPr>
                <w:rFonts w:ascii="Century Gothic" w:hAnsi="Century Gothic"/>
                <w:sz w:val="20"/>
              </w:rPr>
              <w:t>December 2026</w:t>
            </w:r>
          </w:p>
          <w:p w:rsidR="00CC24B5" w:rsidRDefault="00CC24B5" w:rsidP="000B7E42">
            <w:pPr>
              <w:rPr>
                <w:rFonts w:ascii="Century Gothic" w:hAnsi="Century Gothic"/>
                <w:sz w:val="20"/>
              </w:rPr>
            </w:pPr>
          </w:p>
          <w:p w:rsidR="00CC24B5" w:rsidRDefault="00CC24B5" w:rsidP="000B7E42">
            <w:pPr>
              <w:rPr>
                <w:rFonts w:ascii="Century Gothic" w:hAnsi="Century Gothic"/>
                <w:sz w:val="20"/>
              </w:rPr>
            </w:pPr>
            <w:r>
              <w:rPr>
                <w:rFonts w:ascii="Century Gothic" w:hAnsi="Century Gothic"/>
                <w:sz w:val="20"/>
              </w:rPr>
              <w:t>September 2026</w:t>
            </w:r>
          </w:p>
          <w:p w:rsidR="00E37179" w:rsidRDefault="00E37179" w:rsidP="000B7E42">
            <w:pPr>
              <w:rPr>
                <w:rFonts w:ascii="Century Gothic" w:hAnsi="Century Gothic"/>
                <w:sz w:val="20"/>
              </w:rPr>
            </w:pPr>
          </w:p>
          <w:p w:rsidR="00E37179" w:rsidRDefault="00E37179" w:rsidP="000B7E42">
            <w:pPr>
              <w:rPr>
                <w:rFonts w:ascii="Century Gothic" w:hAnsi="Century Gothic"/>
                <w:sz w:val="20"/>
              </w:rPr>
            </w:pPr>
          </w:p>
          <w:p w:rsidR="00E37179" w:rsidRDefault="00E37179" w:rsidP="000B7E42">
            <w:pPr>
              <w:rPr>
                <w:rFonts w:ascii="Century Gothic" w:hAnsi="Century Gothic"/>
                <w:sz w:val="20"/>
              </w:rPr>
            </w:pPr>
            <w:r>
              <w:rPr>
                <w:rFonts w:ascii="Century Gothic" w:hAnsi="Century Gothic"/>
                <w:sz w:val="20"/>
              </w:rPr>
              <w:t>September 2027</w:t>
            </w:r>
          </w:p>
          <w:p w:rsidR="00CC24B5" w:rsidRDefault="00CC24B5" w:rsidP="000B7E42">
            <w:pPr>
              <w:rPr>
                <w:rFonts w:ascii="Century Gothic" w:hAnsi="Century Gothic"/>
                <w:sz w:val="20"/>
              </w:rPr>
            </w:pPr>
          </w:p>
          <w:p w:rsidR="00CC24B5" w:rsidRPr="00444031" w:rsidRDefault="00CC24B5" w:rsidP="000B7E42">
            <w:pPr>
              <w:rPr>
                <w:rFonts w:ascii="Century Gothic" w:hAnsi="Century Gothic"/>
                <w:sz w:val="20"/>
              </w:rPr>
            </w:pPr>
            <w:r>
              <w:rPr>
                <w:rFonts w:ascii="Century Gothic" w:hAnsi="Century Gothic"/>
                <w:sz w:val="20"/>
              </w:rPr>
              <w:t>2027</w:t>
            </w:r>
          </w:p>
        </w:tc>
        <w:tc>
          <w:tcPr>
            <w:tcW w:w="1559" w:type="dxa"/>
          </w:tcPr>
          <w:p w:rsidR="00CC24B5" w:rsidRPr="00444031" w:rsidRDefault="00CC24B5" w:rsidP="000B7E42">
            <w:pPr>
              <w:rPr>
                <w:rFonts w:ascii="Century Gothic" w:hAnsi="Century Gothic"/>
                <w:sz w:val="20"/>
              </w:rPr>
            </w:pPr>
          </w:p>
        </w:tc>
      </w:tr>
    </w:tbl>
    <w:p w:rsidR="000B7E42" w:rsidRPr="009B527C" w:rsidRDefault="000B7E42" w:rsidP="000B7E42">
      <w:pPr>
        <w:rPr>
          <w:rFonts w:ascii="Century Gothic" w:hAnsi="Century Gothic"/>
        </w:rPr>
      </w:pPr>
    </w:p>
    <w:p w:rsidR="000B7E42" w:rsidRPr="00444031" w:rsidRDefault="000B7E42" w:rsidP="000B7E42">
      <w:pPr>
        <w:rPr>
          <w:rFonts w:ascii="Century Gothic" w:hAnsi="Century Gothic"/>
          <w:b/>
          <w:bCs/>
        </w:rPr>
      </w:pPr>
    </w:p>
    <w:p w:rsidR="000B7E42" w:rsidRPr="009B527C" w:rsidRDefault="000B7E42" w:rsidP="000B7E42">
      <w:pPr>
        <w:rPr>
          <w:rFonts w:ascii="Century Gothic" w:hAnsi="Century Gothic"/>
        </w:rPr>
      </w:pPr>
    </w:p>
    <w:p w:rsidR="000B7E42" w:rsidRDefault="000B7E42"/>
    <w:sectPr w:rsidR="000B7E42" w:rsidSect="00B94D18">
      <w:footerReference w:type="default" r:id="rId8"/>
      <w:pgSz w:w="16838" w:h="11906" w:orient="landscape"/>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5A5" w:rsidRDefault="00CB75A5" w:rsidP="00466123">
      <w:r>
        <w:separator/>
      </w:r>
    </w:p>
  </w:endnote>
  <w:endnote w:type="continuationSeparator" w:id="0">
    <w:p w:rsidR="00CB75A5" w:rsidRDefault="00CB75A5" w:rsidP="0046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200474"/>
      <w:docPartObj>
        <w:docPartGallery w:val="Page Numbers (Bottom of Page)"/>
        <w:docPartUnique/>
      </w:docPartObj>
    </w:sdtPr>
    <w:sdtEndPr>
      <w:rPr>
        <w:noProof/>
      </w:rPr>
    </w:sdtEndPr>
    <w:sdtContent>
      <w:p w:rsidR="00CB75A5" w:rsidRDefault="00CB75A5">
        <w:pPr>
          <w:pStyle w:val="Footer"/>
          <w:jc w:val="center"/>
        </w:pPr>
        <w:r>
          <w:fldChar w:fldCharType="begin"/>
        </w:r>
        <w:r>
          <w:instrText xml:space="preserve"> PAGE   \* MERGEFORMAT </w:instrText>
        </w:r>
        <w:r>
          <w:fldChar w:fldCharType="separate"/>
        </w:r>
        <w:r w:rsidR="00B51B55">
          <w:rPr>
            <w:noProof/>
          </w:rPr>
          <w:t>2</w:t>
        </w:r>
        <w:r>
          <w:rPr>
            <w:noProof/>
          </w:rPr>
          <w:fldChar w:fldCharType="end"/>
        </w:r>
      </w:p>
    </w:sdtContent>
  </w:sdt>
  <w:p w:rsidR="00CB75A5" w:rsidRDefault="00CB7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5A5" w:rsidRDefault="00CB75A5" w:rsidP="00466123">
      <w:r>
        <w:separator/>
      </w:r>
    </w:p>
  </w:footnote>
  <w:footnote w:type="continuationSeparator" w:id="0">
    <w:p w:rsidR="00CB75A5" w:rsidRDefault="00CB75A5" w:rsidP="00466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0EB3"/>
    <w:multiLevelType w:val="hybridMultilevel"/>
    <w:tmpl w:val="A0520E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5830928"/>
    <w:multiLevelType w:val="hybridMultilevel"/>
    <w:tmpl w:val="608A09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9A21326"/>
    <w:multiLevelType w:val="hybridMultilevel"/>
    <w:tmpl w:val="573851DA"/>
    <w:lvl w:ilvl="0" w:tplc="A5E48F2C">
      <w:start w:val="1"/>
      <w:numFmt w:val="bullet"/>
      <w:lvlText w:val=""/>
      <w:lvlJc w:val="left"/>
      <w:pPr>
        <w:tabs>
          <w:tab w:val="num" w:pos="360"/>
        </w:tabs>
        <w:ind w:left="360" w:hanging="360"/>
      </w:pPr>
      <w:rPr>
        <w:rFonts w:ascii="Symbol" w:hAnsi="Symbol"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3A6BE6"/>
    <w:multiLevelType w:val="hybridMultilevel"/>
    <w:tmpl w:val="5DD8B6F0"/>
    <w:lvl w:ilvl="0" w:tplc="CE60C31E">
      <w:start w:val="1"/>
      <w:numFmt w:val="bullet"/>
      <w:lvlText w:val=""/>
      <w:lvlJc w:val="left"/>
      <w:pPr>
        <w:tabs>
          <w:tab w:val="num" w:pos="171"/>
        </w:tabs>
        <w:ind w:left="171" w:hanging="171"/>
      </w:pPr>
      <w:rPr>
        <w:rFonts w:ascii="Symbol" w:hAnsi="Symbol" w:hint="default"/>
      </w:rPr>
    </w:lvl>
    <w:lvl w:ilvl="1" w:tplc="08090003" w:tentative="1">
      <w:start w:val="1"/>
      <w:numFmt w:val="bullet"/>
      <w:lvlText w:val="o"/>
      <w:lvlJc w:val="left"/>
      <w:pPr>
        <w:tabs>
          <w:tab w:val="num" w:pos="1327"/>
        </w:tabs>
        <w:ind w:left="1327" w:hanging="360"/>
      </w:pPr>
      <w:rPr>
        <w:rFonts w:ascii="Courier New" w:hAnsi="Courier New" w:cs="Courier New" w:hint="default"/>
      </w:rPr>
    </w:lvl>
    <w:lvl w:ilvl="2" w:tplc="08090005" w:tentative="1">
      <w:start w:val="1"/>
      <w:numFmt w:val="bullet"/>
      <w:lvlText w:val=""/>
      <w:lvlJc w:val="left"/>
      <w:pPr>
        <w:tabs>
          <w:tab w:val="num" w:pos="2047"/>
        </w:tabs>
        <w:ind w:left="2047" w:hanging="360"/>
      </w:pPr>
      <w:rPr>
        <w:rFonts w:ascii="Wingdings" w:hAnsi="Wingdings" w:hint="default"/>
      </w:rPr>
    </w:lvl>
    <w:lvl w:ilvl="3" w:tplc="08090001" w:tentative="1">
      <w:start w:val="1"/>
      <w:numFmt w:val="bullet"/>
      <w:lvlText w:val=""/>
      <w:lvlJc w:val="left"/>
      <w:pPr>
        <w:tabs>
          <w:tab w:val="num" w:pos="2767"/>
        </w:tabs>
        <w:ind w:left="2767" w:hanging="360"/>
      </w:pPr>
      <w:rPr>
        <w:rFonts w:ascii="Symbol" w:hAnsi="Symbol" w:hint="default"/>
      </w:rPr>
    </w:lvl>
    <w:lvl w:ilvl="4" w:tplc="08090003" w:tentative="1">
      <w:start w:val="1"/>
      <w:numFmt w:val="bullet"/>
      <w:lvlText w:val="o"/>
      <w:lvlJc w:val="left"/>
      <w:pPr>
        <w:tabs>
          <w:tab w:val="num" w:pos="3487"/>
        </w:tabs>
        <w:ind w:left="3487" w:hanging="360"/>
      </w:pPr>
      <w:rPr>
        <w:rFonts w:ascii="Courier New" w:hAnsi="Courier New" w:cs="Courier New" w:hint="default"/>
      </w:rPr>
    </w:lvl>
    <w:lvl w:ilvl="5" w:tplc="08090005" w:tentative="1">
      <w:start w:val="1"/>
      <w:numFmt w:val="bullet"/>
      <w:lvlText w:val=""/>
      <w:lvlJc w:val="left"/>
      <w:pPr>
        <w:tabs>
          <w:tab w:val="num" w:pos="4207"/>
        </w:tabs>
        <w:ind w:left="4207" w:hanging="360"/>
      </w:pPr>
      <w:rPr>
        <w:rFonts w:ascii="Wingdings" w:hAnsi="Wingdings" w:hint="default"/>
      </w:rPr>
    </w:lvl>
    <w:lvl w:ilvl="6" w:tplc="08090001" w:tentative="1">
      <w:start w:val="1"/>
      <w:numFmt w:val="bullet"/>
      <w:lvlText w:val=""/>
      <w:lvlJc w:val="left"/>
      <w:pPr>
        <w:tabs>
          <w:tab w:val="num" w:pos="4927"/>
        </w:tabs>
        <w:ind w:left="4927" w:hanging="360"/>
      </w:pPr>
      <w:rPr>
        <w:rFonts w:ascii="Symbol" w:hAnsi="Symbol" w:hint="default"/>
      </w:rPr>
    </w:lvl>
    <w:lvl w:ilvl="7" w:tplc="08090003" w:tentative="1">
      <w:start w:val="1"/>
      <w:numFmt w:val="bullet"/>
      <w:lvlText w:val="o"/>
      <w:lvlJc w:val="left"/>
      <w:pPr>
        <w:tabs>
          <w:tab w:val="num" w:pos="5647"/>
        </w:tabs>
        <w:ind w:left="5647" w:hanging="360"/>
      </w:pPr>
      <w:rPr>
        <w:rFonts w:ascii="Courier New" w:hAnsi="Courier New" w:cs="Courier New" w:hint="default"/>
      </w:rPr>
    </w:lvl>
    <w:lvl w:ilvl="8" w:tplc="08090005" w:tentative="1">
      <w:start w:val="1"/>
      <w:numFmt w:val="bullet"/>
      <w:lvlText w:val=""/>
      <w:lvlJc w:val="left"/>
      <w:pPr>
        <w:tabs>
          <w:tab w:val="num" w:pos="6367"/>
        </w:tabs>
        <w:ind w:left="6367" w:hanging="360"/>
      </w:pPr>
      <w:rPr>
        <w:rFonts w:ascii="Wingdings" w:hAnsi="Wingdings" w:hint="default"/>
      </w:rPr>
    </w:lvl>
  </w:abstractNum>
  <w:abstractNum w:abstractNumId="4" w15:restartNumberingAfterBreak="0">
    <w:nsid w:val="1B055635"/>
    <w:multiLevelType w:val="hybridMultilevel"/>
    <w:tmpl w:val="6C08FB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7E6A4A"/>
    <w:multiLevelType w:val="hybridMultilevel"/>
    <w:tmpl w:val="BA586162"/>
    <w:lvl w:ilvl="0" w:tplc="CE60C31E">
      <w:start w:val="1"/>
      <w:numFmt w:val="bullet"/>
      <w:lvlText w:val=""/>
      <w:lvlJc w:val="left"/>
      <w:pPr>
        <w:tabs>
          <w:tab w:val="num" w:pos="284"/>
        </w:tabs>
        <w:ind w:left="284" w:hanging="171"/>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E50AFD"/>
    <w:multiLevelType w:val="hybridMultilevel"/>
    <w:tmpl w:val="62942588"/>
    <w:lvl w:ilvl="0" w:tplc="CE60C31E">
      <w:start w:val="1"/>
      <w:numFmt w:val="bullet"/>
      <w:lvlText w:val=""/>
      <w:lvlJc w:val="left"/>
      <w:pPr>
        <w:tabs>
          <w:tab w:val="num" w:pos="284"/>
        </w:tabs>
        <w:ind w:left="284" w:hanging="171"/>
      </w:pPr>
      <w:rPr>
        <w:rFonts w:ascii="Symbol" w:hAnsi="Symbol" w:hint="default"/>
      </w:rPr>
    </w:lvl>
    <w:lvl w:ilvl="1" w:tplc="04090005">
      <w:start w:val="1"/>
      <w:numFmt w:val="bullet"/>
      <w:lvlText w:val=""/>
      <w:lvlJc w:val="left"/>
      <w:pPr>
        <w:ind w:left="36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7746D4"/>
    <w:multiLevelType w:val="hybridMultilevel"/>
    <w:tmpl w:val="3E1E5218"/>
    <w:lvl w:ilvl="0" w:tplc="E10894F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AA7"/>
    <w:multiLevelType w:val="hybridMultilevel"/>
    <w:tmpl w:val="602AC4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4655B6"/>
    <w:multiLevelType w:val="hybridMultilevel"/>
    <w:tmpl w:val="4D180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6B3817"/>
    <w:multiLevelType w:val="hybridMultilevel"/>
    <w:tmpl w:val="F2985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486280"/>
    <w:multiLevelType w:val="hybridMultilevel"/>
    <w:tmpl w:val="57F2408E"/>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5B161BB8"/>
    <w:multiLevelType w:val="hybridMultilevel"/>
    <w:tmpl w:val="530EA0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5C03E83"/>
    <w:multiLevelType w:val="hybridMultilevel"/>
    <w:tmpl w:val="50AC6E4A"/>
    <w:lvl w:ilvl="0" w:tplc="724414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ED14C4"/>
    <w:multiLevelType w:val="hybridMultilevel"/>
    <w:tmpl w:val="AFD04A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D6C24C0"/>
    <w:multiLevelType w:val="hybridMultilevel"/>
    <w:tmpl w:val="07521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22969"/>
    <w:multiLevelType w:val="hybridMultilevel"/>
    <w:tmpl w:val="B46C1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5C4FB7"/>
    <w:multiLevelType w:val="hybridMultilevel"/>
    <w:tmpl w:val="BCFCBB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DA1CED"/>
    <w:multiLevelType w:val="hybridMultilevel"/>
    <w:tmpl w:val="BA54A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96755"/>
    <w:multiLevelType w:val="hybridMultilevel"/>
    <w:tmpl w:val="E79CEB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76E6232F"/>
    <w:multiLevelType w:val="hybridMultilevel"/>
    <w:tmpl w:val="A81852B6"/>
    <w:lvl w:ilvl="0" w:tplc="85C6743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ED7FA4"/>
    <w:multiLevelType w:val="hybridMultilevel"/>
    <w:tmpl w:val="2BFAA3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B327B03"/>
    <w:multiLevelType w:val="hybridMultilevel"/>
    <w:tmpl w:val="EE805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6"/>
  </w:num>
  <w:num w:numId="4">
    <w:abstractNumId w:val="15"/>
  </w:num>
  <w:num w:numId="5">
    <w:abstractNumId w:val="21"/>
  </w:num>
  <w:num w:numId="6">
    <w:abstractNumId w:val="6"/>
  </w:num>
  <w:num w:numId="7">
    <w:abstractNumId w:val="18"/>
  </w:num>
  <w:num w:numId="8">
    <w:abstractNumId w:val="17"/>
  </w:num>
  <w:num w:numId="9">
    <w:abstractNumId w:val="12"/>
  </w:num>
  <w:num w:numId="10">
    <w:abstractNumId w:val="4"/>
  </w:num>
  <w:num w:numId="11">
    <w:abstractNumId w:val="1"/>
  </w:num>
  <w:num w:numId="12">
    <w:abstractNumId w:val="14"/>
  </w:num>
  <w:num w:numId="13">
    <w:abstractNumId w:val="19"/>
  </w:num>
  <w:num w:numId="14">
    <w:abstractNumId w:val="0"/>
  </w:num>
  <w:num w:numId="15">
    <w:abstractNumId w:val="2"/>
  </w:num>
  <w:num w:numId="16">
    <w:abstractNumId w:val="11"/>
  </w:num>
  <w:num w:numId="17">
    <w:abstractNumId w:val="20"/>
  </w:num>
  <w:num w:numId="18">
    <w:abstractNumId w:val="7"/>
  </w:num>
  <w:num w:numId="19">
    <w:abstractNumId w:val="13"/>
  </w:num>
  <w:num w:numId="20">
    <w:abstractNumId w:val="9"/>
  </w:num>
  <w:num w:numId="21">
    <w:abstractNumId w:val="22"/>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18"/>
    <w:rsid w:val="0003661C"/>
    <w:rsid w:val="0005389D"/>
    <w:rsid w:val="0009641C"/>
    <w:rsid w:val="000B7E42"/>
    <w:rsid w:val="000E0FF7"/>
    <w:rsid w:val="001E4C9D"/>
    <w:rsid w:val="00200BE0"/>
    <w:rsid w:val="002349B7"/>
    <w:rsid w:val="002558D0"/>
    <w:rsid w:val="0026652C"/>
    <w:rsid w:val="00317377"/>
    <w:rsid w:val="00337EC3"/>
    <w:rsid w:val="00340DC2"/>
    <w:rsid w:val="003446CB"/>
    <w:rsid w:val="00395F6B"/>
    <w:rsid w:val="003B3448"/>
    <w:rsid w:val="00430F32"/>
    <w:rsid w:val="00435D3D"/>
    <w:rsid w:val="004513D5"/>
    <w:rsid w:val="00456740"/>
    <w:rsid w:val="00461DFB"/>
    <w:rsid w:val="00466123"/>
    <w:rsid w:val="004825A0"/>
    <w:rsid w:val="004B629A"/>
    <w:rsid w:val="004F0C69"/>
    <w:rsid w:val="005212EB"/>
    <w:rsid w:val="00542B78"/>
    <w:rsid w:val="00560AC8"/>
    <w:rsid w:val="00596BDC"/>
    <w:rsid w:val="005B74E7"/>
    <w:rsid w:val="00600C2D"/>
    <w:rsid w:val="00667C3C"/>
    <w:rsid w:val="006830D7"/>
    <w:rsid w:val="00686C7E"/>
    <w:rsid w:val="006D1610"/>
    <w:rsid w:val="006F2CC2"/>
    <w:rsid w:val="00787E7C"/>
    <w:rsid w:val="00792743"/>
    <w:rsid w:val="00796D98"/>
    <w:rsid w:val="007A5C02"/>
    <w:rsid w:val="00803EB9"/>
    <w:rsid w:val="00824D6C"/>
    <w:rsid w:val="008552B7"/>
    <w:rsid w:val="00882F27"/>
    <w:rsid w:val="008C65EF"/>
    <w:rsid w:val="008E11B7"/>
    <w:rsid w:val="009E324C"/>
    <w:rsid w:val="009F1206"/>
    <w:rsid w:val="00A00F36"/>
    <w:rsid w:val="00A57A76"/>
    <w:rsid w:val="00A97AC5"/>
    <w:rsid w:val="00B123DF"/>
    <w:rsid w:val="00B136F6"/>
    <w:rsid w:val="00B276E1"/>
    <w:rsid w:val="00B32DD3"/>
    <w:rsid w:val="00B3620D"/>
    <w:rsid w:val="00B51B55"/>
    <w:rsid w:val="00B536FF"/>
    <w:rsid w:val="00B744AE"/>
    <w:rsid w:val="00B84AA5"/>
    <w:rsid w:val="00B94D18"/>
    <w:rsid w:val="00C7078F"/>
    <w:rsid w:val="00CB75A5"/>
    <w:rsid w:val="00CC24B5"/>
    <w:rsid w:val="00CE6353"/>
    <w:rsid w:val="00D05DBC"/>
    <w:rsid w:val="00D217E8"/>
    <w:rsid w:val="00D26F77"/>
    <w:rsid w:val="00D421AD"/>
    <w:rsid w:val="00D723E7"/>
    <w:rsid w:val="00D754FA"/>
    <w:rsid w:val="00D77274"/>
    <w:rsid w:val="00D77E7C"/>
    <w:rsid w:val="00DA54DE"/>
    <w:rsid w:val="00DC057C"/>
    <w:rsid w:val="00DE2C72"/>
    <w:rsid w:val="00DE53E6"/>
    <w:rsid w:val="00DE6231"/>
    <w:rsid w:val="00DF4E39"/>
    <w:rsid w:val="00E25D40"/>
    <w:rsid w:val="00E37179"/>
    <w:rsid w:val="00E37CFE"/>
    <w:rsid w:val="00E544A0"/>
    <w:rsid w:val="00E72C1C"/>
    <w:rsid w:val="00EF20F9"/>
    <w:rsid w:val="00EF6BBA"/>
    <w:rsid w:val="00F0091A"/>
    <w:rsid w:val="00F071AB"/>
    <w:rsid w:val="00F15928"/>
    <w:rsid w:val="00F52521"/>
    <w:rsid w:val="00F55420"/>
    <w:rsid w:val="00F60267"/>
    <w:rsid w:val="00F67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C5BF4"/>
  <w15:chartTrackingRefBased/>
  <w15:docId w15:val="{693F4A8B-2FBB-4CE4-98AA-93B71759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D18"/>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B94D18"/>
    <w:pPr>
      <w:keepNext/>
      <w:shd w:val="pct20" w:color="auto" w:fill="FFFFFF"/>
      <w:jc w:val="center"/>
      <w:outlineLvl w:val="0"/>
    </w:pPr>
    <w:rPr>
      <w:b/>
      <w:sz w:val="44"/>
    </w:rPr>
  </w:style>
  <w:style w:type="paragraph" w:styleId="Heading2">
    <w:name w:val="heading 2"/>
    <w:basedOn w:val="Normal"/>
    <w:next w:val="Normal"/>
    <w:link w:val="Heading2Char"/>
    <w:qFormat/>
    <w:rsid w:val="00B94D18"/>
    <w:pPr>
      <w:keepNext/>
      <w:shd w:val="clear" w:color="auto" w:fill="FFFFFF"/>
      <w:spacing w:before="240" w:after="60"/>
      <w:outlineLvl w:val="1"/>
    </w:pPr>
    <w:rPr>
      <w:b/>
      <w:sz w:val="32"/>
    </w:rPr>
  </w:style>
  <w:style w:type="paragraph" w:styleId="Heading6">
    <w:name w:val="heading 6"/>
    <w:basedOn w:val="Normal"/>
    <w:next w:val="Normal"/>
    <w:link w:val="Heading6Char"/>
    <w:uiPriority w:val="9"/>
    <w:semiHidden/>
    <w:unhideWhenUsed/>
    <w:qFormat/>
    <w:rsid w:val="000B7E4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4D18"/>
    <w:rPr>
      <w:rFonts w:ascii="Arial" w:eastAsia="Times New Roman" w:hAnsi="Arial" w:cs="Times New Roman"/>
      <w:b/>
      <w:sz w:val="44"/>
      <w:szCs w:val="20"/>
      <w:shd w:val="pct20" w:color="auto" w:fill="FFFFFF"/>
    </w:rPr>
  </w:style>
  <w:style w:type="character" w:customStyle="1" w:styleId="Heading2Char">
    <w:name w:val="Heading 2 Char"/>
    <w:basedOn w:val="DefaultParagraphFont"/>
    <w:link w:val="Heading2"/>
    <w:rsid w:val="00B94D18"/>
    <w:rPr>
      <w:rFonts w:ascii="Arial" w:eastAsia="Times New Roman" w:hAnsi="Arial" w:cs="Times New Roman"/>
      <w:b/>
      <w:sz w:val="32"/>
      <w:szCs w:val="20"/>
      <w:shd w:val="clear" w:color="auto" w:fill="FFFFFF"/>
    </w:rPr>
  </w:style>
  <w:style w:type="paragraph" w:styleId="Header">
    <w:name w:val="header"/>
    <w:basedOn w:val="Normal"/>
    <w:link w:val="HeaderChar"/>
    <w:rsid w:val="00B94D18"/>
    <w:pPr>
      <w:tabs>
        <w:tab w:val="center" w:pos="4153"/>
        <w:tab w:val="right" w:pos="8306"/>
      </w:tabs>
    </w:pPr>
  </w:style>
  <w:style w:type="character" w:customStyle="1" w:styleId="HeaderChar">
    <w:name w:val="Header Char"/>
    <w:basedOn w:val="DefaultParagraphFont"/>
    <w:link w:val="Header"/>
    <w:rsid w:val="00B94D18"/>
    <w:rPr>
      <w:rFonts w:ascii="Arial" w:eastAsia="Times New Roman" w:hAnsi="Arial" w:cs="Times New Roman"/>
      <w:sz w:val="24"/>
      <w:szCs w:val="20"/>
    </w:rPr>
  </w:style>
  <w:style w:type="paragraph" w:styleId="Title">
    <w:name w:val="Title"/>
    <w:basedOn w:val="Normal"/>
    <w:link w:val="TitleChar"/>
    <w:qFormat/>
    <w:rsid w:val="00B94D18"/>
    <w:pPr>
      <w:jc w:val="center"/>
    </w:pPr>
    <w:rPr>
      <w:b/>
      <w:sz w:val="28"/>
    </w:rPr>
  </w:style>
  <w:style w:type="character" w:customStyle="1" w:styleId="TitleChar">
    <w:name w:val="Title Char"/>
    <w:basedOn w:val="DefaultParagraphFont"/>
    <w:link w:val="Title"/>
    <w:rsid w:val="00B94D18"/>
    <w:rPr>
      <w:rFonts w:ascii="Arial" w:eastAsia="Times New Roman" w:hAnsi="Arial" w:cs="Times New Roman"/>
      <w:b/>
      <w:sz w:val="28"/>
      <w:szCs w:val="20"/>
    </w:rPr>
  </w:style>
  <w:style w:type="paragraph" w:customStyle="1" w:styleId="BodyText1">
    <w:name w:val="Body Text1"/>
    <w:basedOn w:val="Normal"/>
    <w:rsid w:val="00B94D18"/>
    <w:pPr>
      <w:jc w:val="both"/>
    </w:pPr>
    <w:rPr>
      <w:rFonts w:ascii="Times New Roman" w:hAnsi="Times New Roman"/>
      <w:sz w:val="20"/>
    </w:rPr>
  </w:style>
  <w:style w:type="paragraph" w:styleId="Subtitle">
    <w:name w:val="Subtitle"/>
    <w:basedOn w:val="Normal"/>
    <w:link w:val="SubtitleChar"/>
    <w:qFormat/>
    <w:rsid w:val="00B94D18"/>
    <w:rPr>
      <w:sz w:val="20"/>
    </w:rPr>
  </w:style>
  <w:style w:type="character" w:customStyle="1" w:styleId="SubtitleChar">
    <w:name w:val="Subtitle Char"/>
    <w:basedOn w:val="DefaultParagraphFont"/>
    <w:link w:val="Subtitle"/>
    <w:rsid w:val="00B94D18"/>
    <w:rPr>
      <w:rFonts w:ascii="Arial" w:eastAsia="Times New Roman" w:hAnsi="Arial" w:cs="Times New Roman"/>
      <w:sz w:val="20"/>
      <w:szCs w:val="20"/>
    </w:rPr>
  </w:style>
  <w:style w:type="paragraph" w:styleId="BodyText">
    <w:name w:val="Body Text"/>
    <w:basedOn w:val="Normal"/>
    <w:link w:val="BodyTextChar"/>
    <w:rsid w:val="00B94D18"/>
    <w:rPr>
      <w:b/>
      <w:sz w:val="20"/>
    </w:rPr>
  </w:style>
  <w:style w:type="character" w:customStyle="1" w:styleId="BodyTextChar">
    <w:name w:val="Body Text Char"/>
    <w:basedOn w:val="DefaultParagraphFont"/>
    <w:link w:val="BodyText"/>
    <w:rsid w:val="00B94D18"/>
    <w:rPr>
      <w:rFonts w:ascii="Arial" w:eastAsia="Times New Roman" w:hAnsi="Arial" w:cs="Times New Roman"/>
      <w:b/>
      <w:sz w:val="20"/>
      <w:szCs w:val="20"/>
    </w:rPr>
  </w:style>
  <w:style w:type="paragraph" w:styleId="ListParagraph">
    <w:name w:val="List Paragraph"/>
    <w:basedOn w:val="Normal"/>
    <w:uiPriority w:val="34"/>
    <w:qFormat/>
    <w:rsid w:val="00B94D18"/>
    <w:pPr>
      <w:spacing w:after="200"/>
      <w:ind w:left="720"/>
      <w:contextualSpacing/>
    </w:pPr>
    <w:rPr>
      <w:rFonts w:ascii="Calibri" w:eastAsia="Calibri" w:hAnsi="Calibri"/>
      <w:sz w:val="22"/>
      <w:szCs w:val="22"/>
    </w:rPr>
  </w:style>
  <w:style w:type="paragraph" w:styleId="NormalWeb">
    <w:name w:val="Normal (Web)"/>
    <w:basedOn w:val="Normal"/>
    <w:uiPriority w:val="99"/>
    <w:unhideWhenUsed/>
    <w:rsid w:val="00B94D18"/>
    <w:pPr>
      <w:spacing w:before="100" w:beforeAutospacing="1" w:after="119"/>
    </w:pPr>
    <w:rPr>
      <w:rFonts w:ascii="Times New Roman" w:hAnsi="Times New Roman"/>
      <w:szCs w:val="24"/>
      <w:lang w:eastAsia="en-GB"/>
    </w:rPr>
  </w:style>
  <w:style w:type="paragraph" w:customStyle="1" w:styleId="p1">
    <w:name w:val="p1"/>
    <w:basedOn w:val="Normal"/>
    <w:rsid w:val="00B94D18"/>
    <w:pPr>
      <w:spacing w:before="100" w:beforeAutospacing="1" w:after="100" w:afterAutospacing="1"/>
    </w:pPr>
    <w:rPr>
      <w:rFonts w:ascii="Aptos" w:eastAsiaTheme="minorHAnsi" w:hAnsi="Aptos" w:cs="Aptos"/>
      <w:sz w:val="22"/>
      <w:szCs w:val="22"/>
      <w:lang w:eastAsia="en-GB"/>
    </w:rPr>
  </w:style>
  <w:style w:type="character" w:customStyle="1" w:styleId="s2">
    <w:name w:val="s2"/>
    <w:basedOn w:val="DefaultParagraphFont"/>
    <w:rsid w:val="00B94D18"/>
  </w:style>
  <w:style w:type="paragraph" w:styleId="BalloonText">
    <w:name w:val="Balloon Text"/>
    <w:basedOn w:val="Normal"/>
    <w:link w:val="BalloonTextChar"/>
    <w:uiPriority w:val="99"/>
    <w:semiHidden/>
    <w:unhideWhenUsed/>
    <w:rsid w:val="00B32D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DD3"/>
    <w:rPr>
      <w:rFonts w:ascii="Segoe UI" w:eastAsia="Times New Roman" w:hAnsi="Segoe UI" w:cs="Segoe UI"/>
      <w:sz w:val="18"/>
      <w:szCs w:val="18"/>
    </w:rPr>
  </w:style>
  <w:style w:type="paragraph" w:styleId="Footer">
    <w:name w:val="footer"/>
    <w:basedOn w:val="Normal"/>
    <w:link w:val="FooterChar"/>
    <w:uiPriority w:val="99"/>
    <w:unhideWhenUsed/>
    <w:rsid w:val="00466123"/>
    <w:pPr>
      <w:tabs>
        <w:tab w:val="center" w:pos="4513"/>
        <w:tab w:val="right" w:pos="9026"/>
      </w:tabs>
    </w:pPr>
  </w:style>
  <w:style w:type="character" w:customStyle="1" w:styleId="FooterChar">
    <w:name w:val="Footer Char"/>
    <w:basedOn w:val="DefaultParagraphFont"/>
    <w:link w:val="Footer"/>
    <w:uiPriority w:val="99"/>
    <w:rsid w:val="00466123"/>
    <w:rPr>
      <w:rFonts w:ascii="Arial" w:eastAsia="Times New Roman" w:hAnsi="Arial" w:cs="Times New Roman"/>
      <w:sz w:val="24"/>
      <w:szCs w:val="20"/>
    </w:rPr>
  </w:style>
  <w:style w:type="character" w:customStyle="1" w:styleId="Heading6Char">
    <w:name w:val="Heading 6 Char"/>
    <w:basedOn w:val="DefaultParagraphFont"/>
    <w:link w:val="Heading6"/>
    <w:uiPriority w:val="9"/>
    <w:semiHidden/>
    <w:rsid w:val="000B7E42"/>
    <w:rPr>
      <w:rFonts w:asciiTheme="majorHAnsi" w:eastAsiaTheme="majorEastAsia" w:hAnsiTheme="majorHAnsi" w:cstheme="majorBidi"/>
      <w:color w:val="1F4D78" w:themeColor="accent1" w:themeShade="7F"/>
      <w:sz w:val="24"/>
      <w:szCs w:val="20"/>
    </w:rPr>
  </w:style>
  <w:style w:type="paragraph" w:styleId="NoSpacing">
    <w:name w:val="No Spacing"/>
    <w:uiPriority w:val="1"/>
    <w:qFormat/>
    <w:rsid w:val="002558D0"/>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13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15</Pages>
  <Words>4085</Words>
  <Characters>23288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Critchell</dc:creator>
  <cp:keywords/>
  <dc:description/>
  <cp:lastModifiedBy>Sarah Critchell</cp:lastModifiedBy>
  <cp:revision>9</cp:revision>
  <cp:lastPrinted>2026-02-24T09:53:00Z</cp:lastPrinted>
  <dcterms:created xsi:type="dcterms:W3CDTF">2026-07-23T07:48:00Z</dcterms:created>
  <dcterms:modified xsi:type="dcterms:W3CDTF">2026-09-15T09:38:00Z</dcterms:modified>
</cp:coreProperties>
</file>